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5019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468A3FA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40B93FBE"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1DCF247B" w14:textId="792DDE0C" w:rsidR="00B747B3" w:rsidRPr="00167DCD"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167DCD">
        <w:rPr>
          <w:rFonts w:ascii="Arial" w:eastAsia="Times New Roman" w:hAnsi="Arial" w:cs="Arial"/>
          <w:color w:val="003B79"/>
          <w:kern w:val="28"/>
          <w:sz w:val="36"/>
          <w:szCs w:val="36"/>
          <w:lang w:val="en-US" w:eastAsia="de-DE"/>
        </w:rPr>
        <w:t>PRESS</w:t>
      </w:r>
      <w:r w:rsidR="00EF1963" w:rsidRPr="00167DCD">
        <w:rPr>
          <w:rFonts w:ascii="Arial" w:eastAsia="Times New Roman" w:hAnsi="Arial" w:cs="Arial"/>
          <w:color w:val="003B79"/>
          <w:kern w:val="28"/>
          <w:sz w:val="36"/>
          <w:szCs w:val="36"/>
          <w:lang w:val="en-US" w:eastAsia="de-DE"/>
        </w:rPr>
        <w:t xml:space="preserve"> RE</w:t>
      </w:r>
      <w:r w:rsidRPr="00167DCD">
        <w:rPr>
          <w:rFonts w:ascii="Arial" w:eastAsia="Times New Roman" w:hAnsi="Arial" w:cs="Arial"/>
          <w:color w:val="003B79"/>
          <w:kern w:val="28"/>
          <w:sz w:val="36"/>
          <w:szCs w:val="36"/>
          <w:lang w:val="en-US" w:eastAsia="de-DE"/>
        </w:rPr>
        <w:t>L</w:t>
      </w:r>
      <w:r w:rsidR="00EF1963" w:rsidRPr="00167DCD">
        <w:rPr>
          <w:rFonts w:ascii="Arial" w:eastAsia="Times New Roman" w:hAnsi="Arial" w:cs="Arial"/>
          <w:color w:val="003B79"/>
          <w:kern w:val="28"/>
          <w:sz w:val="36"/>
          <w:szCs w:val="36"/>
          <w:lang w:val="en-US" w:eastAsia="de-DE"/>
        </w:rPr>
        <w:t>EASE</w:t>
      </w:r>
    </w:p>
    <w:p w14:paraId="2EB74EF6" w14:textId="77777777" w:rsidR="00F75A37" w:rsidRPr="00167DCD"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495D09C2" w14:textId="77777777" w:rsidR="00B747B3" w:rsidRPr="00167DCD"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114C41E1" w14:textId="2F4D01ED" w:rsidR="00FB1712" w:rsidRPr="00167DCD" w:rsidRDefault="00E50518" w:rsidP="00F979EF">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bookmarkStart w:id="0" w:name="_GoBack"/>
      <w:r w:rsidRPr="00167DCD">
        <w:rPr>
          <w:rFonts w:ascii="Arial" w:eastAsia="Times New Roman" w:hAnsi="Arial" w:cs="Arial"/>
          <w:b/>
          <w:color w:val="000000"/>
          <w:kern w:val="28"/>
          <w:sz w:val="28"/>
          <w:szCs w:val="28"/>
          <w:lang w:val="en-US" w:eastAsia="de-DE"/>
        </w:rPr>
        <w:t xml:space="preserve">Diabetes </w:t>
      </w:r>
      <w:r w:rsidR="00EF1963" w:rsidRPr="00167DCD">
        <w:rPr>
          <w:rFonts w:ascii="Arial" w:eastAsia="Times New Roman" w:hAnsi="Arial" w:cs="Arial"/>
          <w:b/>
          <w:color w:val="000000"/>
          <w:kern w:val="28"/>
          <w:sz w:val="28"/>
          <w:szCs w:val="28"/>
          <w:lang w:val="en-US" w:eastAsia="de-DE"/>
        </w:rPr>
        <w:t>C</w:t>
      </w:r>
      <w:r w:rsidRPr="00167DCD">
        <w:rPr>
          <w:rFonts w:ascii="Arial" w:eastAsia="Times New Roman" w:hAnsi="Arial" w:cs="Arial"/>
          <w:b/>
          <w:color w:val="000000"/>
          <w:kern w:val="28"/>
          <w:sz w:val="28"/>
          <w:szCs w:val="28"/>
          <w:lang w:val="en-US" w:eastAsia="de-DE"/>
        </w:rPr>
        <w:t xml:space="preserve">ongress 2019: </w:t>
      </w:r>
      <w:r w:rsidR="00EF1963" w:rsidRPr="00167DCD">
        <w:rPr>
          <w:rFonts w:ascii="Arial" w:eastAsia="Times New Roman" w:hAnsi="Arial" w:cs="Arial"/>
          <w:b/>
          <w:color w:val="000000"/>
          <w:kern w:val="28"/>
          <w:sz w:val="28"/>
          <w:szCs w:val="28"/>
          <w:lang w:val="en-US" w:eastAsia="de-DE"/>
        </w:rPr>
        <w:t>“</w:t>
      </w:r>
      <w:r w:rsidRPr="00167DCD">
        <w:rPr>
          <w:rFonts w:ascii="Arial" w:eastAsia="Times New Roman" w:hAnsi="Arial" w:cs="Arial"/>
          <w:b/>
          <w:color w:val="000000"/>
          <w:kern w:val="28"/>
          <w:sz w:val="28"/>
          <w:szCs w:val="28"/>
          <w:lang w:val="en-US" w:eastAsia="de-DE"/>
        </w:rPr>
        <w:t>Diabetes – N</w:t>
      </w:r>
      <w:r w:rsidR="00EF1963" w:rsidRPr="00167DCD">
        <w:rPr>
          <w:rFonts w:ascii="Arial" w:eastAsia="Times New Roman" w:hAnsi="Arial" w:cs="Arial"/>
          <w:b/>
          <w:color w:val="000000"/>
          <w:kern w:val="28"/>
          <w:sz w:val="28"/>
          <w:szCs w:val="28"/>
          <w:lang w:val="en-US" w:eastAsia="de-DE"/>
        </w:rPr>
        <w:t>o</w:t>
      </w:r>
      <w:r w:rsidRPr="00167DCD">
        <w:rPr>
          <w:rFonts w:ascii="Arial" w:eastAsia="Times New Roman" w:hAnsi="Arial" w:cs="Arial"/>
          <w:b/>
          <w:color w:val="000000"/>
          <w:kern w:val="28"/>
          <w:sz w:val="28"/>
          <w:szCs w:val="28"/>
          <w:lang w:val="en-US" w:eastAsia="de-DE"/>
        </w:rPr>
        <w:t xml:space="preserve">t </w:t>
      </w:r>
      <w:r w:rsidR="00EF1963" w:rsidRPr="00167DCD">
        <w:rPr>
          <w:rFonts w:ascii="Arial" w:eastAsia="Times New Roman" w:hAnsi="Arial" w:cs="Arial"/>
          <w:b/>
          <w:color w:val="000000"/>
          <w:kern w:val="28"/>
          <w:sz w:val="28"/>
          <w:szCs w:val="28"/>
          <w:lang w:val="en-US" w:eastAsia="de-DE"/>
        </w:rPr>
        <w:t>Only a Question of</w:t>
      </w:r>
      <w:r w:rsidRPr="00167DCD">
        <w:rPr>
          <w:rFonts w:ascii="Arial" w:eastAsia="Times New Roman" w:hAnsi="Arial" w:cs="Arial"/>
          <w:b/>
          <w:color w:val="000000"/>
          <w:kern w:val="28"/>
          <w:sz w:val="28"/>
          <w:szCs w:val="28"/>
          <w:lang w:val="en-US" w:eastAsia="de-DE"/>
        </w:rPr>
        <w:t xml:space="preserve"> Typ</w:t>
      </w:r>
      <w:r w:rsidR="00EF1963" w:rsidRPr="00167DCD">
        <w:rPr>
          <w:rFonts w:ascii="Arial" w:eastAsia="Times New Roman" w:hAnsi="Arial" w:cs="Arial"/>
          <w:b/>
          <w:color w:val="000000"/>
          <w:kern w:val="28"/>
          <w:sz w:val="28"/>
          <w:szCs w:val="28"/>
          <w:lang w:val="en-US" w:eastAsia="de-DE"/>
        </w:rPr>
        <w:t>e”</w:t>
      </w:r>
      <w:r w:rsidRPr="00167DCD">
        <w:rPr>
          <w:rFonts w:ascii="Arial" w:eastAsia="Times New Roman" w:hAnsi="Arial" w:cs="Arial"/>
          <w:b/>
          <w:color w:val="000000"/>
          <w:kern w:val="28"/>
          <w:sz w:val="28"/>
          <w:szCs w:val="28"/>
          <w:lang w:val="en-US" w:eastAsia="de-DE"/>
        </w:rPr>
        <w:t xml:space="preserve"> </w:t>
      </w:r>
    </w:p>
    <w:bookmarkEnd w:id="0"/>
    <w:p w14:paraId="35880584" w14:textId="77777777" w:rsidR="00D75F5C" w:rsidRPr="00167DCD"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3E487C4F" w14:textId="378FEE13" w:rsidR="00E50518" w:rsidRPr="00167DCD" w:rsidRDefault="004931AC" w:rsidP="0088500B">
      <w:pPr>
        <w:autoSpaceDE w:val="0"/>
        <w:autoSpaceDN w:val="0"/>
        <w:adjustRightInd w:val="0"/>
        <w:spacing w:after="0"/>
        <w:jc w:val="both"/>
        <w:rPr>
          <w:rFonts w:ascii="Arial" w:eastAsia="Times New Roman" w:hAnsi="Arial" w:cs="Arial"/>
          <w:b/>
          <w:bCs/>
          <w:color w:val="000000"/>
          <w:kern w:val="28"/>
          <w:lang w:val="en-US" w:eastAsia="de-DE"/>
        </w:rPr>
      </w:pPr>
      <w:r w:rsidRPr="00167DCD">
        <w:rPr>
          <w:rFonts w:ascii="Arial" w:eastAsia="Times New Roman" w:hAnsi="Arial" w:cs="Arial"/>
          <w:b/>
          <w:bCs/>
          <w:color w:val="000000"/>
          <w:kern w:val="28"/>
          <w:lang w:val="en-US" w:eastAsia="de-DE"/>
        </w:rPr>
        <w:t xml:space="preserve">Under the motto "Diabetes </w:t>
      </w:r>
      <w:bookmarkStart w:id="1" w:name="_Hlk9516812"/>
      <w:r w:rsidR="00A739C4" w:rsidRPr="00167DCD">
        <w:rPr>
          <w:rFonts w:ascii="Arial" w:hAnsi="Arial" w:cs="Arial"/>
          <w:lang w:val="en-US"/>
        </w:rPr>
        <w:t>–</w:t>
      </w:r>
      <w:bookmarkEnd w:id="1"/>
      <w:r w:rsidRPr="00167DCD">
        <w:rPr>
          <w:rFonts w:ascii="Arial" w:eastAsia="Times New Roman" w:hAnsi="Arial" w:cs="Arial"/>
          <w:b/>
          <w:bCs/>
          <w:color w:val="000000"/>
          <w:kern w:val="28"/>
          <w:lang w:val="en-US" w:eastAsia="de-DE"/>
        </w:rPr>
        <w:t xml:space="preserve"> Not </w:t>
      </w:r>
      <w:r w:rsidR="00A739C4">
        <w:rPr>
          <w:rFonts w:ascii="Arial" w:eastAsia="Times New Roman" w:hAnsi="Arial" w:cs="Arial"/>
          <w:b/>
          <w:bCs/>
          <w:color w:val="000000"/>
          <w:kern w:val="28"/>
          <w:lang w:val="en-US" w:eastAsia="de-DE"/>
        </w:rPr>
        <w:t>Only</w:t>
      </w:r>
      <w:r w:rsidRPr="00167DCD">
        <w:rPr>
          <w:rFonts w:ascii="Arial" w:eastAsia="Times New Roman" w:hAnsi="Arial" w:cs="Arial"/>
          <w:b/>
          <w:bCs/>
          <w:color w:val="000000"/>
          <w:kern w:val="28"/>
          <w:lang w:val="en-US" w:eastAsia="de-DE"/>
        </w:rPr>
        <w:t xml:space="preserve"> a Question</w:t>
      </w:r>
      <w:r w:rsidR="00A739C4">
        <w:rPr>
          <w:rFonts w:ascii="Arial" w:eastAsia="Times New Roman" w:hAnsi="Arial" w:cs="Arial"/>
          <w:b/>
          <w:bCs/>
          <w:color w:val="000000"/>
          <w:kern w:val="28"/>
          <w:lang w:val="en-US" w:eastAsia="de-DE"/>
        </w:rPr>
        <w:t xml:space="preserve"> of </w:t>
      </w:r>
      <w:r w:rsidR="00A739C4" w:rsidRPr="00167DCD">
        <w:rPr>
          <w:rFonts w:ascii="Arial" w:eastAsia="Times New Roman" w:hAnsi="Arial" w:cs="Arial"/>
          <w:b/>
          <w:bCs/>
          <w:color w:val="000000"/>
          <w:kern w:val="28"/>
          <w:lang w:val="en-US" w:eastAsia="de-DE"/>
        </w:rPr>
        <w:t>Type</w:t>
      </w:r>
      <w:r w:rsidRPr="00167DCD">
        <w:rPr>
          <w:rFonts w:ascii="Arial" w:eastAsia="Times New Roman" w:hAnsi="Arial" w:cs="Arial"/>
          <w:b/>
          <w:bCs/>
          <w:color w:val="000000"/>
          <w:kern w:val="28"/>
          <w:lang w:val="en-US" w:eastAsia="de-DE"/>
        </w:rPr>
        <w:t xml:space="preserve">", the latest developments in diabetes research and treatment will be discussed </w:t>
      </w:r>
      <w:r w:rsidR="001F2820">
        <w:rPr>
          <w:rFonts w:ascii="Arial" w:eastAsia="Times New Roman" w:hAnsi="Arial" w:cs="Arial"/>
          <w:b/>
          <w:bCs/>
          <w:color w:val="000000"/>
          <w:kern w:val="28"/>
          <w:lang w:val="en-US" w:eastAsia="de-DE"/>
        </w:rPr>
        <w:t xml:space="preserve">at the Diabetes Congress 2019, which will take place </w:t>
      </w:r>
      <w:r w:rsidRPr="00167DCD">
        <w:rPr>
          <w:rFonts w:ascii="Arial" w:eastAsia="Times New Roman" w:hAnsi="Arial" w:cs="Arial"/>
          <w:b/>
          <w:bCs/>
          <w:color w:val="000000"/>
          <w:kern w:val="28"/>
          <w:lang w:val="en-US" w:eastAsia="de-DE"/>
        </w:rPr>
        <w:t>from May 29th to June 1st, 2019 in Berlin. E</w:t>
      </w:r>
      <w:r w:rsidR="001F2820">
        <w:rPr>
          <w:rFonts w:ascii="Arial" w:eastAsia="Times New Roman" w:hAnsi="Arial" w:cs="Arial"/>
          <w:b/>
          <w:bCs/>
          <w:color w:val="000000"/>
          <w:kern w:val="28"/>
          <w:lang w:val="en-US" w:eastAsia="de-DE"/>
        </w:rPr>
        <w:t>ach</w:t>
      </w:r>
      <w:r w:rsidRPr="00167DCD">
        <w:rPr>
          <w:rFonts w:ascii="Arial" w:eastAsia="Times New Roman" w:hAnsi="Arial" w:cs="Arial"/>
          <w:b/>
          <w:bCs/>
          <w:color w:val="000000"/>
          <w:kern w:val="28"/>
          <w:lang w:val="en-US" w:eastAsia="de-DE"/>
        </w:rPr>
        <w:t xml:space="preserve"> year, the Diabetes Congress attracts around 7,000 physicians working in hospitals or </w:t>
      </w:r>
      <w:r w:rsidR="00D15E29">
        <w:rPr>
          <w:rFonts w:ascii="Arial" w:eastAsia="Times New Roman" w:hAnsi="Arial" w:cs="Arial"/>
          <w:b/>
          <w:bCs/>
          <w:color w:val="000000"/>
          <w:kern w:val="28"/>
          <w:lang w:val="en-US" w:eastAsia="de-DE"/>
        </w:rPr>
        <w:t xml:space="preserve">medical </w:t>
      </w:r>
      <w:r w:rsidRPr="00167DCD">
        <w:rPr>
          <w:rFonts w:ascii="Arial" w:eastAsia="Times New Roman" w:hAnsi="Arial" w:cs="Arial"/>
          <w:b/>
          <w:bCs/>
          <w:color w:val="000000"/>
          <w:kern w:val="28"/>
          <w:lang w:val="en-US" w:eastAsia="de-DE"/>
        </w:rPr>
        <w:t>practice</w:t>
      </w:r>
      <w:r w:rsidR="00D15E29">
        <w:rPr>
          <w:rFonts w:ascii="Arial" w:eastAsia="Times New Roman" w:hAnsi="Arial" w:cs="Arial"/>
          <w:b/>
          <w:bCs/>
          <w:color w:val="000000"/>
          <w:kern w:val="28"/>
          <w:lang w:val="en-US" w:eastAsia="de-DE"/>
        </w:rPr>
        <w:t>s</w:t>
      </w:r>
      <w:r w:rsidRPr="00167DCD">
        <w:rPr>
          <w:rFonts w:ascii="Arial" w:eastAsia="Times New Roman" w:hAnsi="Arial" w:cs="Arial"/>
          <w:b/>
          <w:bCs/>
          <w:color w:val="000000"/>
          <w:kern w:val="28"/>
          <w:lang w:val="en-US" w:eastAsia="de-DE"/>
        </w:rPr>
        <w:t xml:space="preserve"> as well as researchers</w:t>
      </w:r>
      <w:r w:rsidR="007D0184">
        <w:rPr>
          <w:rFonts w:ascii="Arial" w:eastAsia="Times New Roman" w:hAnsi="Arial" w:cs="Arial"/>
          <w:b/>
          <w:bCs/>
          <w:color w:val="000000"/>
          <w:kern w:val="28"/>
          <w:lang w:val="en-US" w:eastAsia="de-DE"/>
        </w:rPr>
        <w:t>,</w:t>
      </w:r>
      <w:r w:rsidRPr="00167DCD">
        <w:rPr>
          <w:rFonts w:ascii="Arial" w:eastAsia="Times New Roman" w:hAnsi="Arial" w:cs="Arial"/>
          <w:b/>
          <w:bCs/>
          <w:color w:val="000000"/>
          <w:kern w:val="28"/>
          <w:lang w:val="en-US" w:eastAsia="de-DE"/>
        </w:rPr>
        <w:t xml:space="preserve"> </w:t>
      </w:r>
      <w:r w:rsidR="001F2820">
        <w:rPr>
          <w:rFonts w:ascii="Arial" w:eastAsia="Times New Roman" w:hAnsi="Arial" w:cs="Arial"/>
          <w:b/>
          <w:bCs/>
          <w:color w:val="000000"/>
          <w:kern w:val="28"/>
          <w:lang w:val="en-US" w:eastAsia="de-DE"/>
        </w:rPr>
        <w:t>health</w:t>
      </w:r>
      <w:r w:rsidRPr="00167DCD">
        <w:rPr>
          <w:rFonts w:ascii="Arial" w:eastAsia="Times New Roman" w:hAnsi="Arial" w:cs="Arial"/>
          <w:b/>
          <w:bCs/>
          <w:color w:val="000000"/>
          <w:kern w:val="28"/>
          <w:lang w:val="en-US" w:eastAsia="de-DE"/>
        </w:rPr>
        <w:t xml:space="preserve"> </w:t>
      </w:r>
      <w:r w:rsidR="007D0184">
        <w:rPr>
          <w:rFonts w:ascii="Arial" w:eastAsia="Times New Roman" w:hAnsi="Arial" w:cs="Arial"/>
          <w:b/>
          <w:bCs/>
          <w:color w:val="000000"/>
          <w:kern w:val="28"/>
          <w:lang w:val="en-US" w:eastAsia="de-DE"/>
        </w:rPr>
        <w:t>professionals</w:t>
      </w:r>
      <w:r w:rsidRPr="00167DCD">
        <w:rPr>
          <w:rFonts w:ascii="Arial" w:eastAsia="Times New Roman" w:hAnsi="Arial" w:cs="Arial"/>
          <w:b/>
          <w:bCs/>
          <w:color w:val="000000"/>
          <w:kern w:val="28"/>
          <w:lang w:val="en-US" w:eastAsia="de-DE"/>
        </w:rPr>
        <w:t xml:space="preserve"> and </w:t>
      </w:r>
      <w:r w:rsidR="007D0184">
        <w:rPr>
          <w:rFonts w:ascii="Arial" w:eastAsia="Times New Roman" w:hAnsi="Arial" w:cs="Arial"/>
          <w:b/>
          <w:bCs/>
          <w:color w:val="000000"/>
          <w:kern w:val="28"/>
          <w:lang w:val="en-US" w:eastAsia="de-DE"/>
        </w:rPr>
        <w:t xml:space="preserve">other </w:t>
      </w:r>
      <w:r w:rsidRPr="00167DCD">
        <w:rPr>
          <w:rFonts w:ascii="Arial" w:eastAsia="Times New Roman" w:hAnsi="Arial" w:cs="Arial"/>
          <w:b/>
          <w:bCs/>
          <w:color w:val="000000"/>
          <w:kern w:val="28"/>
          <w:lang w:val="en-US" w:eastAsia="de-DE"/>
        </w:rPr>
        <w:t xml:space="preserve">interested </w:t>
      </w:r>
      <w:r w:rsidR="007D0184">
        <w:rPr>
          <w:rFonts w:ascii="Arial" w:eastAsia="Times New Roman" w:hAnsi="Arial" w:cs="Arial"/>
          <w:b/>
          <w:bCs/>
          <w:color w:val="000000"/>
          <w:kern w:val="28"/>
          <w:lang w:val="en-US" w:eastAsia="de-DE"/>
        </w:rPr>
        <w:t>persons</w:t>
      </w:r>
      <w:r w:rsidRPr="00167DCD">
        <w:rPr>
          <w:rFonts w:ascii="Arial" w:eastAsia="Times New Roman" w:hAnsi="Arial" w:cs="Arial"/>
          <w:b/>
          <w:bCs/>
          <w:color w:val="000000"/>
          <w:kern w:val="28"/>
          <w:lang w:val="en-US" w:eastAsia="de-DE"/>
        </w:rPr>
        <w:t xml:space="preserve">. The congress president of this year's </w:t>
      </w:r>
      <w:r w:rsidR="00432703" w:rsidRPr="00167DCD">
        <w:rPr>
          <w:rFonts w:ascii="Arial" w:eastAsia="Times New Roman" w:hAnsi="Arial" w:cs="Arial"/>
          <w:b/>
          <w:bCs/>
          <w:color w:val="000000"/>
          <w:kern w:val="28"/>
          <w:lang w:val="en-US" w:eastAsia="de-DE"/>
        </w:rPr>
        <w:t xml:space="preserve">annual meeting of the German Diabetes </w:t>
      </w:r>
      <w:r w:rsidR="00432703">
        <w:rPr>
          <w:rFonts w:ascii="Arial" w:eastAsia="Times New Roman" w:hAnsi="Arial" w:cs="Arial"/>
          <w:b/>
          <w:bCs/>
          <w:color w:val="000000"/>
          <w:kern w:val="28"/>
          <w:lang w:val="en-US" w:eastAsia="de-DE"/>
        </w:rPr>
        <w:t>Society</w:t>
      </w:r>
      <w:r w:rsidR="00432703" w:rsidRPr="00167DCD">
        <w:rPr>
          <w:rFonts w:ascii="Arial" w:eastAsia="Times New Roman" w:hAnsi="Arial" w:cs="Arial"/>
          <w:b/>
          <w:bCs/>
          <w:color w:val="000000"/>
          <w:kern w:val="28"/>
          <w:lang w:val="en-US" w:eastAsia="de-DE"/>
        </w:rPr>
        <w:t xml:space="preserve"> (DDG)</w:t>
      </w:r>
      <w:r w:rsidR="00432703">
        <w:rPr>
          <w:rFonts w:ascii="Arial" w:eastAsia="Times New Roman" w:hAnsi="Arial" w:cs="Arial"/>
          <w:b/>
          <w:bCs/>
          <w:color w:val="000000"/>
          <w:kern w:val="28"/>
          <w:lang w:val="en-US" w:eastAsia="de-DE"/>
        </w:rPr>
        <w:t xml:space="preserve">  </w:t>
      </w:r>
      <w:r w:rsidR="00432703" w:rsidRPr="00167DCD">
        <w:rPr>
          <w:rFonts w:ascii="Arial" w:hAnsi="Arial" w:cs="Arial"/>
          <w:lang w:val="en-US"/>
        </w:rPr>
        <w:t>–</w:t>
      </w:r>
      <w:r w:rsidR="00432703">
        <w:rPr>
          <w:rFonts w:ascii="Arial" w:eastAsia="Times New Roman" w:hAnsi="Arial" w:cs="Arial"/>
          <w:b/>
          <w:bCs/>
          <w:color w:val="000000"/>
          <w:kern w:val="28"/>
          <w:lang w:val="en-US" w:eastAsia="de-DE"/>
        </w:rPr>
        <w:t xml:space="preserve"> the </w:t>
      </w:r>
      <w:r w:rsidRPr="00167DCD">
        <w:rPr>
          <w:rFonts w:ascii="Arial" w:eastAsia="Times New Roman" w:hAnsi="Arial" w:cs="Arial"/>
          <w:b/>
          <w:bCs/>
          <w:color w:val="000000"/>
          <w:kern w:val="28"/>
          <w:lang w:val="en-US" w:eastAsia="de-DE"/>
        </w:rPr>
        <w:t>Diabetes Congress 2019</w:t>
      </w:r>
      <w:r w:rsidR="00432703">
        <w:rPr>
          <w:rFonts w:ascii="Arial" w:eastAsia="Times New Roman" w:hAnsi="Arial" w:cs="Arial"/>
          <w:b/>
          <w:bCs/>
          <w:color w:val="000000"/>
          <w:kern w:val="28"/>
          <w:lang w:val="en-US" w:eastAsia="de-DE"/>
        </w:rPr>
        <w:t xml:space="preserve"> </w:t>
      </w:r>
      <w:r w:rsidR="00432703" w:rsidRPr="00167DCD">
        <w:rPr>
          <w:rFonts w:ascii="Arial" w:hAnsi="Arial" w:cs="Arial"/>
          <w:lang w:val="en-US"/>
        </w:rPr>
        <w:t>–</w:t>
      </w:r>
      <w:r w:rsidR="00432703">
        <w:rPr>
          <w:rFonts w:ascii="Arial" w:eastAsia="Times New Roman" w:hAnsi="Arial" w:cs="Arial"/>
          <w:b/>
          <w:bCs/>
          <w:color w:val="000000"/>
          <w:kern w:val="28"/>
          <w:lang w:val="en-US" w:eastAsia="de-DE"/>
        </w:rPr>
        <w:t xml:space="preserve"> </w:t>
      </w:r>
      <w:r w:rsidRPr="00167DCD">
        <w:rPr>
          <w:rFonts w:ascii="Arial" w:eastAsia="Times New Roman" w:hAnsi="Arial" w:cs="Arial"/>
          <w:b/>
          <w:bCs/>
          <w:color w:val="000000"/>
          <w:kern w:val="28"/>
          <w:lang w:val="en-US" w:eastAsia="de-DE"/>
        </w:rPr>
        <w:t xml:space="preserve">is Professor Michael Roden, </w:t>
      </w:r>
      <w:r w:rsidR="00D15E29">
        <w:rPr>
          <w:rFonts w:ascii="Arial" w:eastAsia="Times New Roman" w:hAnsi="Arial" w:cs="Arial"/>
          <w:b/>
          <w:bCs/>
          <w:color w:val="000000"/>
          <w:kern w:val="28"/>
          <w:lang w:val="en-US" w:eastAsia="de-DE"/>
        </w:rPr>
        <w:t>chairman of the board</w:t>
      </w:r>
      <w:r w:rsidRPr="00167DCD">
        <w:rPr>
          <w:rFonts w:ascii="Arial" w:eastAsia="Times New Roman" w:hAnsi="Arial" w:cs="Arial"/>
          <w:b/>
          <w:bCs/>
          <w:color w:val="000000"/>
          <w:kern w:val="28"/>
          <w:lang w:val="en-US" w:eastAsia="de-DE"/>
        </w:rPr>
        <w:t xml:space="preserve"> and </w:t>
      </w:r>
      <w:r w:rsidR="00D15E29">
        <w:rPr>
          <w:rFonts w:ascii="Arial" w:eastAsia="Times New Roman" w:hAnsi="Arial" w:cs="Arial"/>
          <w:b/>
          <w:bCs/>
          <w:color w:val="000000"/>
          <w:kern w:val="28"/>
          <w:lang w:val="en-US" w:eastAsia="de-DE"/>
        </w:rPr>
        <w:t>s</w:t>
      </w:r>
      <w:r w:rsidRPr="00167DCD">
        <w:rPr>
          <w:rFonts w:ascii="Arial" w:eastAsia="Times New Roman" w:hAnsi="Arial" w:cs="Arial"/>
          <w:b/>
          <w:bCs/>
          <w:color w:val="000000"/>
          <w:kern w:val="28"/>
          <w:lang w:val="en-US" w:eastAsia="de-DE"/>
        </w:rPr>
        <w:t xml:space="preserve">cientific </w:t>
      </w:r>
      <w:r w:rsidR="00D15E29">
        <w:rPr>
          <w:rFonts w:ascii="Arial" w:eastAsia="Times New Roman" w:hAnsi="Arial" w:cs="Arial"/>
          <w:b/>
          <w:bCs/>
          <w:color w:val="000000"/>
          <w:kern w:val="28"/>
          <w:lang w:val="en-US" w:eastAsia="de-DE"/>
        </w:rPr>
        <w:t>d</w:t>
      </w:r>
      <w:r w:rsidRPr="00167DCD">
        <w:rPr>
          <w:rFonts w:ascii="Arial" w:eastAsia="Times New Roman" w:hAnsi="Arial" w:cs="Arial"/>
          <w:b/>
          <w:bCs/>
          <w:color w:val="000000"/>
          <w:kern w:val="28"/>
          <w:lang w:val="en-US" w:eastAsia="de-DE"/>
        </w:rPr>
        <w:t xml:space="preserve">irector of the German Diabetes Center (DDZ). </w:t>
      </w:r>
    </w:p>
    <w:p w14:paraId="7DD5B6FD" w14:textId="77777777" w:rsidR="0088500B" w:rsidRPr="00167DCD" w:rsidRDefault="0088500B" w:rsidP="0088500B">
      <w:pPr>
        <w:autoSpaceDE w:val="0"/>
        <w:autoSpaceDN w:val="0"/>
        <w:adjustRightInd w:val="0"/>
        <w:spacing w:after="0"/>
        <w:jc w:val="both"/>
        <w:rPr>
          <w:rFonts w:ascii="Arial" w:eastAsia="Times New Roman" w:hAnsi="Arial" w:cs="Arial"/>
          <w:b/>
          <w:bCs/>
          <w:color w:val="000000"/>
          <w:kern w:val="28"/>
          <w:lang w:val="en-US" w:eastAsia="de-DE"/>
        </w:rPr>
      </w:pPr>
    </w:p>
    <w:p w14:paraId="54E9F242" w14:textId="38D700B9" w:rsidR="002249B8" w:rsidRPr="00167DCD" w:rsidRDefault="00F75A37" w:rsidP="0088500B">
      <w:pPr>
        <w:autoSpaceDE w:val="0"/>
        <w:autoSpaceDN w:val="0"/>
        <w:adjustRightInd w:val="0"/>
        <w:spacing w:after="0"/>
        <w:jc w:val="both"/>
        <w:rPr>
          <w:rFonts w:ascii="Arial" w:hAnsi="Arial" w:cs="Arial"/>
          <w:lang w:val="en-US"/>
        </w:rPr>
      </w:pPr>
      <w:r w:rsidRPr="00167DCD">
        <w:rPr>
          <w:rFonts w:ascii="Arial" w:hAnsi="Arial" w:cs="Arial"/>
          <w:b/>
          <w:lang w:val="en-US"/>
        </w:rPr>
        <w:t>Düsseldorf (DDZ)</w:t>
      </w:r>
      <w:r w:rsidRPr="00167DCD">
        <w:rPr>
          <w:rFonts w:ascii="Arial" w:hAnsi="Arial" w:cs="Arial"/>
          <w:lang w:val="en-US"/>
        </w:rPr>
        <w:t xml:space="preserve"> </w:t>
      </w:r>
      <w:bookmarkStart w:id="2" w:name="_Hlk9508733"/>
      <w:r w:rsidR="00820F3F" w:rsidRPr="00167DCD">
        <w:rPr>
          <w:rFonts w:ascii="Arial" w:hAnsi="Arial" w:cs="Arial"/>
          <w:lang w:val="en-US"/>
        </w:rPr>
        <w:t>–</w:t>
      </w:r>
      <w:bookmarkEnd w:id="2"/>
      <w:r w:rsidR="000A65BB" w:rsidRPr="00167DCD">
        <w:rPr>
          <w:rFonts w:ascii="Arial" w:hAnsi="Arial" w:cs="Arial"/>
          <w:lang w:val="en-US"/>
        </w:rPr>
        <w:t xml:space="preserve"> </w:t>
      </w:r>
      <w:r w:rsidR="004A34E9" w:rsidRPr="00167DCD">
        <w:rPr>
          <w:rFonts w:ascii="Arial" w:hAnsi="Arial" w:cs="Arial"/>
          <w:lang w:val="en-US"/>
        </w:rPr>
        <w:t xml:space="preserve">Diabetes classification, remission and gender-related aspects </w:t>
      </w:r>
      <w:r w:rsidR="00A739C4">
        <w:rPr>
          <w:rFonts w:ascii="Arial" w:hAnsi="Arial" w:cs="Arial"/>
          <w:lang w:val="en-US"/>
        </w:rPr>
        <w:t>will be the</w:t>
      </w:r>
      <w:r w:rsidR="004A34E9" w:rsidRPr="00167DCD">
        <w:rPr>
          <w:rFonts w:ascii="Arial" w:hAnsi="Arial" w:cs="Arial"/>
          <w:lang w:val="en-US"/>
        </w:rPr>
        <w:t xml:space="preserve"> focus areas of the Diabetes Congress 2019 (https://diabeteskongress.de/). "The current e</w:t>
      </w:r>
      <w:r w:rsidR="00D15E29">
        <w:rPr>
          <w:rFonts w:ascii="Arial" w:hAnsi="Arial" w:cs="Arial"/>
          <w:lang w:val="en-US"/>
        </w:rPr>
        <w:t>ndeavors</w:t>
      </w:r>
      <w:r w:rsidR="004A34E9" w:rsidRPr="00167DCD">
        <w:rPr>
          <w:rFonts w:ascii="Arial" w:hAnsi="Arial" w:cs="Arial"/>
          <w:lang w:val="en-US"/>
        </w:rPr>
        <w:t xml:space="preserve"> </w:t>
      </w:r>
      <w:r w:rsidR="00D15E29">
        <w:rPr>
          <w:rFonts w:ascii="Arial" w:hAnsi="Arial" w:cs="Arial"/>
          <w:lang w:val="en-US"/>
        </w:rPr>
        <w:t xml:space="preserve">to create </w:t>
      </w:r>
      <w:r w:rsidR="004A34E9" w:rsidRPr="00167DCD">
        <w:rPr>
          <w:rFonts w:ascii="Arial" w:hAnsi="Arial" w:cs="Arial"/>
          <w:lang w:val="en-US"/>
        </w:rPr>
        <w:t>a new grouping of the known types of diabetes into several subph</w:t>
      </w:r>
      <w:r w:rsidR="00A739C4">
        <w:rPr>
          <w:rFonts w:ascii="Arial" w:hAnsi="Arial" w:cs="Arial"/>
          <w:lang w:val="en-US"/>
        </w:rPr>
        <w:t>e</w:t>
      </w:r>
      <w:r w:rsidR="004A34E9" w:rsidRPr="00167DCD">
        <w:rPr>
          <w:rFonts w:ascii="Arial" w:hAnsi="Arial" w:cs="Arial"/>
          <w:lang w:val="en-US"/>
        </w:rPr>
        <w:t xml:space="preserve">notypes may offer the opportunity for more differentiated therapy and prevention," said Professor Michael Roden, </w:t>
      </w:r>
      <w:r w:rsidR="00E8067F">
        <w:rPr>
          <w:rFonts w:ascii="Arial" w:hAnsi="Arial" w:cs="Arial"/>
          <w:lang w:val="en-US"/>
        </w:rPr>
        <w:t>chairman of the board and director</w:t>
      </w:r>
      <w:r w:rsidR="004A34E9" w:rsidRPr="00167DCD">
        <w:rPr>
          <w:rFonts w:ascii="Arial" w:hAnsi="Arial" w:cs="Arial"/>
          <w:lang w:val="en-US"/>
        </w:rPr>
        <w:t xml:space="preserve"> of the German Diabetes Center</w:t>
      </w:r>
      <w:r w:rsidR="002249B8" w:rsidRPr="00167DCD">
        <w:rPr>
          <w:rFonts w:ascii="Arial" w:hAnsi="Arial" w:cs="Arial"/>
          <w:lang w:val="en-US"/>
        </w:rPr>
        <w:t>.</w:t>
      </w:r>
      <w:r w:rsidR="00AC3A93" w:rsidRPr="00167DCD">
        <w:rPr>
          <w:rFonts w:ascii="Arial" w:hAnsi="Arial" w:cs="Arial"/>
          <w:lang w:val="en-US"/>
        </w:rPr>
        <w:t xml:space="preserve"> </w:t>
      </w:r>
      <w:r w:rsidR="004A34E9" w:rsidRPr="00167DCD">
        <w:rPr>
          <w:rFonts w:ascii="Arial" w:hAnsi="Arial" w:cs="Arial"/>
          <w:lang w:val="en-US"/>
        </w:rPr>
        <w:t xml:space="preserve">At a symposium at the Diabetes Congress, researchers and clinical experts  will discuss the latest studies on subphenotypes. </w:t>
      </w:r>
      <w:r w:rsidR="00432703">
        <w:rPr>
          <w:rFonts w:ascii="Arial" w:hAnsi="Arial" w:cs="Arial"/>
          <w:lang w:val="en-US"/>
        </w:rPr>
        <w:t>Results of</w:t>
      </w:r>
      <w:r w:rsidR="004A34E9" w:rsidRPr="00167DCD">
        <w:rPr>
          <w:rFonts w:ascii="Arial" w:hAnsi="Arial" w:cs="Arial"/>
          <w:lang w:val="en-US"/>
        </w:rPr>
        <w:t xml:space="preserve"> the German Diabetes Study show: </w:t>
      </w:r>
      <w:r w:rsidR="00A739C4">
        <w:rPr>
          <w:rFonts w:ascii="Arial" w:hAnsi="Arial" w:cs="Arial"/>
          <w:lang w:val="en-US"/>
        </w:rPr>
        <w:t>By means</w:t>
      </w:r>
      <w:r w:rsidR="004A34E9" w:rsidRPr="00167DCD">
        <w:rPr>
          <w:rFonts w:ascii="Arial" w:hAnsi="Arial" w:cs="Arial"/>
          <w:lang w:val="en-US"/>
        </w:rPr>
        <w:t xml:space="preserve"> of simple clinical parameters, patient groups </w:t>
      </w:r>
      <w:r w:rsidR="00E8067F">
        <w:rPr>
          <w:rFonts w:ascii="Arial" w:hAnsi="Arial" w:cs="Arial"/>
          <w:lang w:val="en-US"/>
        </w:rPr>
        <w:t xml:space="preserve">with </w:t>
      </w:r>
      <w:r w:rsidR="00E8067F" w:rsidRPr="00167DCD">
        <w:rPr>
          <w:rFonts w:ascii="Arial" w:hAnsi="Arial" w:cs="Arial"/>
          <w:lang w:val="en-US"/>
        </w:rPr>
        <w:t xml:space="preserve">a particularly high risk of early manifestation of nerve damage or the progression of fatty liver disease </w:t>
      </w:r>
      <w:r w:rsidR="004A34E9" w:rsidRPr="00167DCD">
        <w:rPr>
          <w:rFonts w:ascii="Arial" w:hAnsi="Arial" w:cs="Arial"/>
          <w:lang w:val="en-US"/>
        </w:rPr>
        <w:t xml:space="preserve">can be identified soon after </w:t>
      </w:r>
      <w:r w:rsidR="00E8067F">
        <w:rPr>
          <w:rFonts w:ascii="Arial" w:hAnsi="Arial" w:cs="Arial"/>
          <w:lang w:val="en-US"/>
        </w:rPr>
        <w:t>diabetes has been diagnosed</w:t>
      </w:r>
      <w:r w:rsidR="004A34E9" w:rsidRPr="00167DCD">
        <w:rPr>
          <w:rFonts w:ascii="Arial" w:hAnsi="Arial" w:cs="Arial"/>
          <w:lang w:val="en-US"/>
        </w:rPr>
        <w:t xml:space="preserve">. "The early detection of </w:t>
      </w:r>
      <w:r w:rsidR="00E8067F">
        <w:rPr>
          <w:rFonts w:ascii="Arial" w:hAnsi="Arial" w:cs="Arial"/>
          <w:lang w:val="en-US"/>
        </w:rPr>
        <w:t>patient groups</w:t>
      </w:r>
      <w:r w:rsidR="004A34E9" w:rsidRPr="00167DCD">
        <w:rPr>
          <w:rFonts w:ascii="Arial" w:hAnsi="Arial" w:cs="Arial"/>
          <w:lang w:val="en-US"/>
        </w:rPr>
        <w:t xml:space="preserve"> with a particularly high risk of a specific secondary disease may point the way to targeted diabetes therapy in the sense of precision medicine," said </w:t>
      </w:r>
      <w:r w:rsidR="003B1FDF" w:rsidRPr="00167DCD">
        <w:rPr>
          <w:rFonts w:ascii="Arial" w:hAnsi="Arial" w:cs="Arial"/>
          <w:lang w:val="en-US"/>
        </w:rPr>
        <w:t xml:space="preserve"> Roden, who is </w:t>
      </w:r>
      <w:r w:rsidR="00E8067F">
        <w:rPr>
          <w:rFonts w:ascii="Arial" w:hAnsi="Arial" w:cs="Arial"/>
          <w:lang w:val="en-US"/>
        </w:rPr>
        <w:t>p</w:t>
      </w:r>
      <w:r w:rsidR="003B1FDF" w:rsidRPr="00167DCD">
        <w:rPr>
          <w:rFonts w:ascii="Arial" w:hAnsi="Arial" w:cs="Arial"/>
          <w:lang w:val="en-US"/>
        </w:rPr>
        <w:t>resident</w:t>
      </w:r>
      <w:r w:rsidR="00A739C4">
        <w:rPr>
          <w:rFonts w:ascii="Arial" w:hAnsi="Arial" w:cs="Arial"/>
          <w:lang w:val="en-US"/>
        </w:rPr>
        <w:t xml:space="preserve"> of th</w:t>
      </w:r>
      <w:r w:rsidR="00E8067F">
        <w:rPr>
          <w:rFonts w:ascii="Arial" w:hAnsi="Arial" w:cs="Arial"/>
          <w:lang w:val="en-US"/>
        </w:rPr>
        <w:t>is year’s</w:t>
      </w:r>
      <w:r w:rsidR="00A739C4">
        <w:rPr>
          <w:rFonts w:ascii="Arial" w:hAnsi="Arial" w:cs="Arial"/>
          <w:lang w:val="en-US"/>
        </w:rPr>
        <w:t xml:space="preserve"> </w:t>
      </w:r>
      <w:r w:rsidR="003B1FDF" w:rsidRPr="00167DCD">
        <w:rPr>
          <w:rFonts w:ascii="Arial" w:hAnsi="Arial" w:cs="Arial"/>
          <w:lang w:val="en-US"/>
        </w:rPr>
        <w:t xml:space="preserve"> </w:t>
      </w:r>
      <w:r w:rsidR="004A34E9" w:rsidRPr="00167DCD">
        <w:rPr>
          <w:rFonts w:ascii="Arial" w:hAnsi="Arial" w:cs="Arial"/>
          <w:lang w:val="en-US"/>
        </w:rPr>
        <w:t>DDG Congress</w:t>
      </w:r>
      <w:r w:rsidR="003B1FDF" w:rsidRPr="00167DCD">
        <w:rPr>
          <w:rFonts w:ascii="Arial" w:hAnsi="Arial" w:cs="Arial"/>
          <w:lang w:val="en-US"/>
        </w:rPr>
        <w:t>.</w:t>
      </w:r>
    </w:p>
    <w:p w14:paraId="6B72DB50" w14:textId="6C9EA73B" w:rsidR="0088500B" w:rsidRPr="00167DCD" w:rsidRDefault="0088500B" w:rsidP="0088500B">
      <w:pPr>
        <w:autoSpaceDE w:val="0"/>
        <w:autoSpaceDN w:val="0"/>
        <w:adjustRightInd w:val="0"/>
        <w:spacing w:after="0"/>
        <w:jc w:val="both"/>
        <w:rPr>
          <w:rFonts w:ascii="Arial" w:hAnsi="Arial" w:cs="Arial"/>
          <w:lang w:val="en-US"/>
        </w:rPr>
      </w:pPr>
    </w:p>
    <w:p w14:paraId="273DA029" w14:textId="0DFB07DE" w:rsidR="003B1FDF" w:rsidRPr="00167DCD" w:rsidRDefault="003B1FDF" w:rsidP="003B1FDF">
      <w:pPr>
        <w:autoSpaceDE w:val="0"/>
        <w:autoSpaceDN w:val="0"/>
        <w:adjustRightInd w:val="0"/>
        <w:spacing w:after="0"/>
        <w:jc w:val="both"/>
        <w:rPr>
          <w:rFonts w:ascii="Arial" w:hAnsi="Arial" w:cs="Arial"/>
          <w:lang w:val="en-US"/>
        </w:rPr>
      </w:pPr>
      <w:r w:rsidRPr="00167DCD">
        <w:rPr>
          <w:rFonts w:ascii="Arial" w:hAnsi="Arial" w:cs="Arial"/>
          <w:lang w:val="en-US"/>
        </w:rPr>
        <w:t>In day-to-day clinical practice, doctors in diabetes care are confronted with the</w:t>
      </w:r>
      <w:r w:rsidR="00D15E29">
        <w:rPr>
          <w:rFonts w:ascii="Arial" w:hAnsi="Arial" w:cs="Arial"/>
          <w:lang w:val="en-US"/>
        </w:rPr>
        <w:t xml:space="preserve"> fact that</w:t>
      </w:r>
      <w:r w:rsidRPr="00167DCD">
        <w:rPr>
          <w:rFonts w:ascii="Arial" w:hAnsi="Arial" w:cs="Arial"/>
          <w:lang w:val="en-US"/>
        </w:rPr>
        <w:t xml:space="preserve"> men and women</w:t>
      </w:r>
      <w:r w:rsidR="00D15E29">
        <w:rPr>
          <w:rFonts w:ascii="Arial" w:hAnsi="Arial" w:cs="Arial"/>
          <w:lang w:val="en-US"/>
        </w:rPr>
        <w:t xml:space="preserve"> have different needs</w:t>
      </w:r>
      <w:r w:rsidRPr="007D0184">
        <w:rPr>
          <w:rFonts w:ascii="Arial" w:hAnsi="Arial" w:cs="Arial"/>
          <w:lang w:val="en-US"/>
        </w:rPr>
        <w:t xml:space="preserve">. </w:t>
      </w:r>
      <w:r w:rsidR="0033061F" w:rsidRPr="007D0184">
        <w:rPr>
          <w:rFonts w:ascii="Arial" w:hAnsi="Arial" w:cs="Arial"/>
          <w:lang w:val="en-US"/>
        </w:rPr>
        <w:t>G</w:t>
      </w:r>
      <w:r w:rsidRPr="007D0184">
        <w:rPr>
          <w:rFonts w:ascii="Arial" w:hAnsi="Arial" w:cs="Arial"/>
          <w:lang w:val="en-US"/>
        </w:rPr>
        <w:t xml:space="preserve">ender differences </w:t>
      </w:r>
      <w:r w:rsidR="0033061F" w:rsidRPr="007D0184">
        <w:rPr>
          <w:rFonts w:ascii="Arial" w:hAnsi="Arial" w:cs="Arial"/>
          <w:lang w:val="en-US"/>
        </w:rPr>
        <w:t>account for</w:t>
      </w:r>
      <w:r w:rsidRPr="007D0184">
        <w:rPr>
          <w:rFonts w:ascii="Arial" w:hAnsi="Arial" w:cs="Arial"/>
          <w:lang w:val="en-US"/>
        </w:rPr>
        <w:t xml:space="preserve"> a great vari</w:t>
      </w:r>
      <w:r w:rsidR="0033061F" w:rsidRPr="007D0184">
        <w:rPr>
          <w:rFonts w:ascii="Arial" w:hAnsi="Arial" w:cs="Arial"/>
          <w:lang w:val="en-US"/>
        </w:rPr>
        <w:t xml:space="preserve">ance in terms of risk factors and complications, and </w:t>
      </w:r>
      <w:r w:rsidRPr="007D0184">
        <w:rPr>
          <w:rFonts w:ascii="Arial" w:hAnsi="Arial" w:cs="Arial"/>
          <w:lang w:val="en-US"/>
        </w:rPr>
        <w:t xml:space="preserve">the Diabetes Congress 2019 </w:t>
      </w:r>
      <w:r w:rsidR="0033061F" w:rsidRPr="007D0184">
        <w:rPr>
          <w:rFonts w:ascii="Arial" w:hAnsi="Arial" w:cs="Arial"/>
          <w:lang w:val="en-US"/>
        </w:rPr>
        <w:t>will be devoted to this subject</w:t>
      </w:r>
      <w:r w:rsidRPr="007D0184">
        <w:rPr>
          <w:rFonts w:ascii="Arial" w:hAnsi="Arial" w:cs="Arial"/>
          <w:lang w:val="en-US"/>
        </w:rPr>
        <w:t>.</w:t>
      </w:r>
      <w:r w:rsidRPr="00167DCD">
        <w:rPr>
          <w:rFonts w:ascii="Arial" w:hAnsi="Arial" w:cs="Arial"/>
          <w:lang w:val="en-US"/>
        </w:rPr>
        <w:t xml:space="preserve"> "Complications and comorbidities should also be considered in a gender-sensitive way," said Roden</w:t>
      </w:r>
      <w:r w:rsidR="008B1BC9" w:rsidRPr="00167DCD">
        <w:rPr>
          <w:rFonts w:ascii="Arial" w:hAnsi="Arial" w:cs="Arial"/>
          <w:lang w:val="en-US"/>
        </w:rPr>
        <w:t xml:space="preserve">. </w:t>
      </w:r>
      <w:r w:rsidRPr="00167DCD">
        <w:rPr>
          <w:rFonts w:ascii="Arial" w:hAnsi="Arial" w:cs="Arial"/>
          <w:lang w:val="en-US"/>
        </w:rPr>
        <w:t xml:space="preserve">Another focus of the congress will be the interaction of </w:t>
      </w:r>
      <w:r w:rsidR="007D0184">
        <w:rPr>
          <w:rFonts w:ascii="Arial" w:hAnsi="Arial" w:cs="Arial"/>
          <w:lang w:val="en-US"/>
        </w:rPr>
        <w:t xml:space="preserve">the </w:t>
      </w:r>
      <w:r w:rsidRPr="00167DCD">
        <w:rPr>
          <w:rFonts w:ascii="Arial" w:hAnsi="Arial" w:cs="Arial"/>
          <w:lang w:val="en-US"/>
        </w:rPr>
        <w:t xml:space="preserve">environment, psychosocial factors and quality of life. The focus here will be on the role of psychosocial stress factors or environmental pollution such as particulate matter in the individual risk of diabetes and its complications. </w:t>
      </w:r>
      <w:r w:rsidR="00E8067F">
        <w:rPr>
          <w:rFonts w:ascii="Arial" w:hAnsi="Arial" w:cs="Arial"/>
          <w:lang w:val="en-US"/>
        </w:rPr>
        <w:t>Furthermore, approaches to social solutions</w:t>
      </w:r>
      <w:r w:rsidRPr="00167DCD">
        <w:rPr>
          <w:rFonts w:ascii="Arial" w:hAnsi="Arial" w:cs="Arial"/>
          <w:lang w:val="en-US"/>
        </w:rPr>
        <w:t xml:space="preserve"> </w:t>
      </w:r>
      <w:r w:rsidR="00E8067F">
        <w:rPr>
          <w:rFonts w:ascii="Arial" w:hAnsi="Arial" w:cs="Arial"/>
          <w:lang w:val="en-US"/>
        </w:rPr>
        <w:t>shall</w:t>
      </w:r>
      <w:r w:rsidRPr="00167DCD">
        <w:rPr>
          <w:rFonts w:ascii="Arial" w:hAnsi="Arial" w:cs="Arial"/>
          <w:lang w:val="en-US"/>
        </w:rPr>
        <w:t xml:space="preserve"> be discussed which can only be developed through intensive communication between physicians, researchers, professional societies and policymakers.</w:t>
      </w:r>
    </w:p>
    <w:p w14:paraId="554B06F6" w14:textId="77777777" w:rsidR="003B1FDF" w:rsidRPr="00167DCD" w:rsidRDefault="003B1FDF" w:rsidP="0088500B">
      <w:pPr>
        <w:autoSpaceDE w:val="0"/>
        <w:autoSpaceDN w:val="0"/>
        <w:adjustRightInd w:val="0"/>
        <w:spacing w:after="0"/>
        <w:jc w:val="both"/>
        <w:rPr>
          <w:rFonts w:ascii="Arial" w:hAnsi="Arial" w:cs="Arial"/>
          <w:lang w:val="en-US"/>
        </w:rPr>
      </w:pPr>
    </w:p>
    <w:p w14:paraId="14F3416E" w14:textId="2C8CBB6D" w:rsidR="000D715C" w:rsidRPr="00167DCD" w:rsidRDefault="004931AC" w:rsidP="0088500B">
      <w:pPr>
        <w:autoSpaceDE w:val="0"/>
        <w:autoSpaceDN w:val="0"/>
        <w:adjustRightInd w:val="0"/>
        <w:spacing w:after="0"/>
        <w:jc w:val="both"/>
        <w:rPr>
          <w:rFonts w:ascii="Arial" w:hAnsi="Arial" w:cs="Arial"/>
          <w:lang w:val="en-US"/>
        </w:rPr>
      </w:pPr>
      <w:r w:rsidRPr="00167DCD">
        <w:rPr>
          <w:rFonts w:ascii="Arial" w:hAnsi="Arial" w:cs="Arial"/>
          <w:lang w:val="en-US"/>
        </w:rPr>
        <w:t>For the 54th time</w:t>
      </w:r>
      <w:r w:rsidR="002D75DC" w:rsidRPr="00167DCD">
        <w:rPr>
          <w:rFonts w:ascii="Arial" w:hAnsi="Arial" w:cs="Arial"/>
          <w:lang w:val="en-US"/>
        </w:rPr>
        <w:t>,</w:t>
      </w:r>
      <w:r w:rsidRPr="00167DCD">
        <w:rPr>
          <w:rFonts w:ascii="Arial" w:hAnsi="Arial" w:cs="Arial"/>
          <w:lang w:val="en-US"/>
        </w:rPr>
        <w:t xml:space="preserve"> the German Diabetes Society (DDG) </w:t>
      </w:r>
      <w:r w:rsidR="002D75DC" w:rsidRPr="00167DCD">
        <w:rPr>
          <w:rFonts w:ascii="Arial" w:hAnsi="Arial" w:cs="Arial"/>
          <w:lang w:val="en-US"/>
        </w:rPr>
        <w:t xml:space="preserve">is </w:t>
      </w:r>
      <w:r w:rsidRPr="00167DCD">
        <w:rPr>
          <w:rFonts w:ascii="Arial" w:hAnsi="Arial" w:cs="Arial"/>
          <w:lang w:val="en-US"/>
        </w:rPr>
        <w:t>organiz</w:t>
      </w:r>
      <w:r w:rsidR="002D75DC" w:rsidRPr="00167DCD">
        <w:rPr>
          <w:rFonts w:ascii="Arial" w:hAnsi="Arial" w:cs="Arial"/>
          <w:lang w:val="en-US"/>
        </w:rPr>
        <w:t>ing</w:t>
      </w:r>
      <w:r w:rsidRPr="00167DCD">
        <w:rPr>
          <w:rFonts w:ascii="Arial" w:hAnsi="Arial" w:cs="Arial"/>
          <w:lang w:val="en-US"/>
        </w:rPr>
        <w:t xml:space="preserve"> the Diabetes Congress. Over three and a half days, experts from research, practice and science will use the opportunity to exchange ideas with colleagues, health policy decision</w:t>
      </w:r>
      <w:r w:rsidR="007D0184">
        <w:rPr>
          <w:rFonts w:ascii="Arial" w:hAnsi="Arial" w:cs="Arial"/>
          <w:lang w:val="en-US"/>
        </w:rPr>
        <w:t xml:space="preserve"> </w:t>
      </w:r>
      <w:r w:rsidRPr="00167DCD">
        <w:rPr>
          <w:rFonts w:ascii="Arial" w:hAnsi="Arial" w:cs="Arial"/>
          <w:lang w:val="en-US"/>
        </w:rPr>
        <w:t>makers and pharmaceutical representatives in symposia, workshops, poster presentations and free lectures and to receive further training on special topics</w:t>
      </w:r>
      <w:r w:rsidR="000D715C" w:rsidRPr="00167DCD">
        <w:rPr>
          <w:rFonts w:ascii="Arial" w:hAnsi="Arial" w:cs="Arial"/>
          <w:lang w:val="en-US"/>
        </w:rPr>
        <w:t xml:space="preserve">. </w:t>
      </w:r>
    </w:p>
    <w:p w14:paraId="05A68F9B" w14:textId="77777777" w:rsidR="002249B8" w:rsidRPr="00167DCD" w:rsidRDefault="002249B8" w:rsidP="0088500B">
      <w:pPr>
        <w:autoSpaceDE w:val="0"/>
        <w:autoSpaceDN w:val="0"/>
        <w:adjustRightInd w:val="0"/>
        <w:spacing w:after="0"/>
        <w:jc w:val="both"/>
        <w:rPr>
          <w:rFonts w:ascii="Arial" w:hAnsi="Arial" w:cs="Arial"/>
          <w:lang w:val="en-US"/>
        </w:rPr>
      </w:pPr>
    </w:p>
    <w:p w14:paraId="61DFD791" w14:textId="77777777" w:rsidR="002249B8" w:rsidRPr="00167DCD" w:rsidRDefault="002249B8" w:rsidP="0088500B">
      <w:pPr>
        <w:autoSpaceDE w:val="0"/>
        <w:autoSpaceDN w:val="0"/>
        <w:adjustRightInd w:val="0"/>
        <w:spacing w:after="0"/>
        <w:jc w:val="both"/>
        <w:rPr>
          <w:rFonts w:ascii="Arial" w:hAnsi="Arial" w:cs="Arial"/>
          <w:lang w:val="en-US"/>
        </w:rPr>
      </w:pPr>
    </w:p>
    <w:p w14:paraId="5321DA13" w14:textId="77777777" w:rsidR="006F1291" w:rsidRPr="00167DCD" w:rsidRDefault="006F1291" w:rsidP="0088500B">
      <w:pPr>
        <w:autoSpaceDE w:val="0"/>
        <w:autoSpaceDN w:val="0"/>
        <w:adjustRightInd w:val="0"/>
        <w:spacing w:after="0"/>
        <w:jc w:val="both"/>
        <w:rPr>
          <w:rFonts w:ascii="Arial" w:hAnsi="Arial" w:cs="Arial"/>
          <w:lang w:val="en-US"/>
        </w:rPr>
      </w:pPr>
    </w:p>
    <w:tbl>
      <w:tblPr>
        <w:tblStyle w:val="Tabellenraster"/>
        <w:tblW w:w="0" w:type="auto"/>
        <w:tblLook w:val="04A0" w:firstRow="1" w:lastRow="0" w:firstColumn="1" w:lastColumn="0" w:noHBand="0" w:noVBand="1"/>
      </w:tblPr>
      <w:tblGrid>
        <w:gridCol w:w="9062"/>
      </w:tblGrid>
      <w:tr w:rsidR="006F1291" w:rsidRPr="00167DCD" w14:paraId="2CEC08EA" w14:textId="77777777" w:rsidTr="006F1291">
        <w:tc>
          <w:tcPr>
            <w:tcW w:w="9062" w:type="dxa"/>
            <w:tcBorders>
              <w:top w:val="nil"/>
              <w:left w:val="nil"/>
              <w:bottom w:val="nil"/>
              <w:right w:val="nil"/>
            </w:tcBorders>
          </w:tcPr>
          <w:p w14:paraId="54B7DED2" w14:textId="6D1FC22C" w:rsidR="006F1291" w:rsidRPr="00167DCD" w:rsidRDefault="006F1291" w:rsidP="0088500B">
            <w:pPr>
              <w:autoSpaceDE w:val="0"/>
              <w:autoSpaceDN w:val="0"/>
              <w:adjustRightInd w:val="0"/>
              <w:spacing w:after="0"/>
              <w:jc w:val="both"/>
              <w:rPr>
                <w:rFonts w:ascii="Arial" w:hAnsi="Arial" w:cs="Arial"/>
                <w:lang w:val="en-US"/>
              </w:rPr>
            </w:pPr>
            <w:r w:rsidRPr="00167DCD">
              <w:rPr>
                <w:rFonts w:ascii="Arial" w:hAnsi="Arial" w:cs="Arial"/>
                <w:b/>
                <w:lang w:val="en-US"/>
              </w:rPr>
              <w:t xml:space="preserve">Diabetes </w:t>
            </w:r>
            <w:r w:rsidR="004931AC" w:rsidRPr="00167DCD">
              <w:rPr>
                <w:rFonts w:ascii="Arial" w:hAnsi="Arial" w:cs="Arial"/>
                <w:b/>
                <w:lang w:val="en-US"/>
              </w:rPr>
              <w:t>C</w:t>
            </w:r>
            <w:r w:rsidRPr="00167DCD">
              <w:rPr>
                <w:rFonts w:ascii="Arial" w:hAnsi="Arial" w:cs="Arial"/>
                <w:b/>
                <w:lang w:val="en-US"/>
              </w:rPr>
              <w:t>ongress 2019</w:t>
            </w:r>
            <w:r w:rsidRPr="00167DCD">
              <w:rPr>
                <w:rFonts w:ascii="Arial" w:hAnsi="Arial" w:cs="Arial"/>
                <w:lang w:val="en-US"/>
              </w:rPr>
              <w:t>: Ma</w:t>
            </w:r>
            <w:r w:rsidR="004931AC" w:rsidRPr="00167DCD">
              <w:rPr>
                <w:rFonts w:ascii="Arial" w:hAnsi="Arial" w:cs="Arial"/>
                <w:lang w:val="en-US"/>
              </w:rPr>
              <w:t>y</w:t>
            </w:r>
            <w:r w:rsidRPr="00167DCD">
              <w:rPr>
                <w:rFonts w:ascii="Arial" w:hAnsi="Arial" w:cs="Arial"/>
                <w:lang w:val="en-US"/>
              </w:rPr>
              <w:t xml:space="preserve"> </w:t>
            </w:r>
            <w:r w:rsidR="004931AC" w:rsidRPr="00167DCD">
              <w:rPr>
                <w:rFonts w:ascii="Arial" w:hAnsi="Arial" w:cs="Arial"/>
                <w:lang w:val="en-US"/>
              </w:rPr>
              <w:t xml:space="preserve">29 </w:t>
            </w:r>
            <w:r w:rsidRPr="00167DCD">
              <w:rPr>
                <w:rFonts w:ascii="Arial" w:hAnsi="Arial" w:cs="Arial"/>
                <w:lang w:val="en-US"/>
              </w:rPr>
              <w:t xml:space="preserve">– </w:t>
            </w:r>
            <w:r w:rsidR="004931AC" w:rsidRPr="00167DCD">
              <w:rPr>
                <w:rFonts w:ascii="Arial" w:hAnsi="Arial" w:cs="Arial"/>
                <w:lang w:val="en-US"/>
              </w:rPr>
              <w:t>June 1,</w:t>
            </w:r>
            <w:r w:rsidRPr="00167DCD">
              <w:rPr>
                <w:rFonts w:ascii="Arial" w:hAnsi="Arial" w:cs="Arial"/>
                <w:lang w:val="en-US"/>
              </w:rPr>
              <w:t xml:space="preserve"> 2019</w:t>
            </w:r>
          </w:p>
        </w:tc>
      </w:tr>
    </w:tbl>
    <w:p w14:paraId="761EBEB0" w14:textId="77777777" w:rsidR="006F1291" w:rsidRPr="00167DCD" w:rsidRDefault="006F1291" w:rsidP="0088500B">
      <w:pPr>
        <w:autoSpaceDE w:val="0"/>
        <w:autoSpaceDN w:val="0"/>
        <w:adjustRightInd w:val="0"/>
        <w:spacing w:after="0"/>
        <w:jc w:val="both"/>
        <w:rPr>
          <w:rFonts w:ascii="Arial" w:hAnsi="Arial" w:cs="Arial"/>
          <w:lang w:val="en-US"/>
        </w:rPr>
      </w:pPr>
    </w:p>
    <w:tbl>
      <w:tblPr>
        <w:tblStyle w:val="Tabellenraster"/>
        <w:tblW w:w="0" w:type="auto"/>
        <w:tblLook w:val="04A0" w:firstRow="1" w:lastRow="0" w:firstColumn="1" w:lastColumn="0" w:noHBand="0" w:noVBand="1"/>
      </w:tblPr>
      <w:tblGrid>
        <w:gridCol w:w="9062"/>
      </w:tblGrid>
      <w:tr w:rsidR="006F1291" w:rsidRPr="00167DCD" w14:paraId="029C09BE" w14:textId="77777777" w:rsidTr="006F1291">
        <w:tc>
          <w:tcPr>
            <w:tcW w:w="9062" w:type="dxa"/>
            <w:tcBorders>
              <w:top w:val="nil"/>
              <w:left w:val="nil"/>
              <w:bottom w:val="nil"/>
              <w:right w:val="nil"/>
            </w:tcBorders>
          </w:tcPr>
          <w:p w14:paraId="1486634C" w14:textId="0BE21EAE" w:rsidR="006F1291" w:rsidRPr="00167DCD" w:rsidRDefault="003B1FDF" w:rsidP="0088500B">
            <w:pPr>
              <w:autoSpaceDE w:val="0"/>
              <w:autoSpaceDN w:val="0"/>
              <w:adjustRightInd w:val="0"/>
              <w:spacing w:after="0"/>
              <w:jc w:val="both"/>
              <w:rPr>
                <w:rFonts w:ascii="Arial" w:hAnsi="Arial" w:cs="Arial"/>
                <w:b/>
                <w:lang w:val="en-US"/>
              </w:rPr>
            </w:pPr>
            <w:r w:rsidRPr="00167DCD">
              <w:rPr>
                <w:rFonts w:ascii="Arial" w:hAnsi="Arial" w:cs="Arial"/>
                <w:b/>
                <w:lang w:val="en-US"/>
              </w:rPr>
              <w:t>C</w:t>
            </w:r>
            <w:r w:rsidR="006F1291" w:rsidRPr="00167DCD">
              <w:rPr>
                <w:rFonts w:ascii="Arial" w:hAnsi="Arial" w:cs="Arial"/>
                <w:b/>
                <w:lang w:val="en-US"/>
              </w:rPr>
              <w:t>ongress</w:t>
            </w:r>
            <w:r w:rsidRPr="00167DCD">
              <w:rPr>
                <w:rFonts w:ascii="Arial" w:hAnsi="Arial" w:cs="Arial"/>
                <w:b/>
                <w:lang w:val="en-US"/>
              </w:rPr>
              <w:t xml:space="preserve"> </w:t>
            </w:r>
            <w:r w:rsidR="00167DCD">
              <w:rPr>
                <w:rFonts w:ascii="Arial" w:hAnsi="Arial" w:cs="Arial"/>
                <w:b/>
                <w:lang w:val="en-US"/>
              </w:rPr>
              <w:t>V</w:t>
            </w:r>
            <w:r w:rsidRPr="00167DCD">
              <w:rPr>
                <w:rFonts w:ascii="Arial" w:hAnsi="Arial" w:cs="Arial"/>
                <w:b/>
                <w:lang w:val="en-US"/>
              </w:rPr>
              <w:t>enue</w:t>
            </w:r>
          </w:p>
        </w:tc>
      </w:tr>
      <w:tr w:rsidR="006F1291" w:rsidRPr="00167DCD" w14:paraId="0D37DC7F" w14:textId="77777777" w:rsidTr="006F1291">
        <w:tc>
          <w:tcPr>
            <w:tcW w:w="9062" w:type="dxa"/>
            <w:tcBorders>
              <w:top w:val="nil"/>
              <w:left w:val="nil"/>
              <w:bottom w:val="nil"/>
              <w:right w:val="nil"/>
            </w:tcBorders>
          </w:tcPr>
          <w:p w14:paraId="372E7B2A" w14:textId="77777777" w:rsidR="006F1291" w:rsidRPr="00167DCD" w:rsidRDefault="006F1291" w:rsidP="0088500B">
            <w:pPr>
              <w:autoSpaceDE w:val="0"/>
              <w:autoSpaceDN w:val="0"/>
              <w:adjustRightInd w:val="0"/>
              <w:spacing w:after="0"/>
              <w:jc w:val="both"/>
              <w:rPr>
                <w:rFonts w:ascii="Arial" w:hAnsi="Arial" w:cs="Arial"/>
                <w:lang w:val="en-US"/>
              </w:rPr>
            </w:pPr>
            <w:r w:rsidRPr="00167DCD">
              <w:rPr>
                <w:rFonts w:ascii="Arial" w:hAnsi="Arial" w:cs="Arial"/>
                <w:lang w:val="en-US"/>
              </w:rPr>
              <w:lastRenderedPageBreak/>
              <w:t>CityCube Berlin, Messedamm 26, 14055 Berlin</w:t>
            </w:r>
          </w:p>
        </w:tc>
      </w:tr>
      <w:tr w:rsidR="006F1291" w:rsidRPr="00167DCD" w14:paraId="6C28558D" w14:textId="77777777" w:rsidTr="006F1291">
        <w:tc>
          <w:tcPr>
            <w:tcW w:w="9062" w:type="dxa"/>
            <w:tcBorders>
              <w:top w:val="nil"/>
              <w:left w:val="nil"/>
              <w:bottom w:val="nil"/>
              <w:right w:val="nil"/>
            </w:tcBorders>
          </w:tcPr>
          <w:p w14:paraId="33129D46" w14:textId="77777777" w:rsidR="006F1291" w:rsidRPr="00167DCD" w:rsidRDefault="006F1291" w:rsidP="0088500B">
            <w:pPr>
              <w:autoSpaceDE w:val="0"/>
              <w:autoSpaceDN w:val="0"/>
              <w:adjustRightInd w:val="0"/>
              <w:spacing w:after="0"/>
              <w:jc w:val="both"/>
              <w:rPr>
                <w:rFonts w:ascii="Arial" w:hAnsi="Arial" w:cs="Arial"/>
                <w:lang w:val="en-US"/>
              </w:rPr>
            </w:pPr>
            <w:r w:rsidRPr="00167DCD">
              <w:rPr>
                <w:rFonts w:ascii="Arial" w:hAnsi="Arial" w:cs="Arial"/>
                <w:lang w:val="en-US"/>
              </w:rPr>
              <w:t>www.citycube-berlin.de</w:t>
            </w:r>
          </w:p>
        </w:tc>
      </w:tr>
    </w:tbl>
    <w:p w14:paraId="6266FB3B" w14:textId="77777777" w:rsidR="006F1291" w:rsidRPr="00167DCD" w:rsidRDefault="006F1291" w:rsidP="0088500B">
      <w:pPr>
        <w:autoSpaceDE w:val="0"/>
        <w:autoSpaceDN w:val="0"/>
        <w:adjustRightInd w:val="0"/>
        <w:spacing w:after="0"/>
        <w:jc w:val="both"/>
        <w:rPr>
          <w:rFonts w:ascii="Arial" w:hAnsi="Arial" w:cs="Arial"/>
          <w:lang w:val="en-US"/>
        </w:rPr>
      </w:pPr>
    </w:p>
    <w:p w14:paraId="23C0EDC3" w14:textId="77777777" w:rsidR="000D715C" w:rsidRPr="00167DCD" w:rsidRDefault="000D715C" w:rsidP="0088500B">
      <w:pPr>
        <w:autoSpaceDE w:val="0"/>
        <w:autoSpaceDN w:val="0"/>
        <w:adjustRightInd w:val="0"/>
        <w:spacing w:after="0"/>
        <w:jc w:val="both"/>
        <w:rPr>
          <w:rFonts w:ascii="Arial" w:hAnsi="Arial" w:cs="Arial"/>
          <w:lang w:val="en-US"/>
        </w:rPr>
      </w:pPr>
    </w:p>
    <w:tbl>
      <w:tblPr>
        <w:tblStyle w:val="Tabellenraster"/>
        <w:tblW w:w="0" w:type="auto"/>
        <w:tblLook w:val="04A0" w:firstRow="1" w:lastRow="0" w:firstColumn="1" w:lastColumn="0" w:noHBand="0" w:noVBand="1"/>
      </w:tblPr>
      <w:tblGrid>
        <w:gridCol w:w="9062"/>
      </w:tblGrid>
      <w:tr w:rsidR="000D715C" w:rsidRPr="0036518D" w14:paraId="0994C628" w14:textId="77777777" w:rsidTr="000D715C">
        <w:tc>
          <w:tcPr>
            <w:tcW w:w="9062" w:type="dxa"/>
            <w:tcBorders>
              <w:top w:val="nil"/>
              <w:left w:val="nil"/>
              <w:bottom w:val="nil"/>
              <w:right w:val="nil"/>
            </w:tcBorders>
          </w:tcPr>
          <w:p w14:paraId="3B6E17D3" w14:textId="7D83BC7E" w:rsidR="000D715C" w:rsidRPr="00167DCD" w:rsidRDefault="00FC65F7" w:rsidP="0088500B">
            <w:pPr>
              <w:autoSpaceDE w:val="0"/>
              <w:autoSpaceDN w:val="0"/>
              <w:adjustRightInd w:val="0"/>
              <w:spacing w:after="0"/>
              <w:jc w:val="both"/>
              <w:rPr>
                <w:rFonts w:ascii="Arial" w:hAnsi="Arial" w:cs="Arial"/>
                <w:b/>
                <w:lang w:val="en-US"/>
              </w:rPr>
            </w:pPr>
            <w:r w:rsidRPr="00167DCD">
              <w:rPr>
                <w:rFonts w:ascii="Arial" w:hAnsi="Arial" w:cs="Arial"/>
                <w:b/>
                <w:lang w:val="en-US"/>
              </w:rPr>
              <w:t>Main topics of the</w:t>
            </w:r>
            <w:r w:rsidR="000D715C" w:rsidRPr="00167DCD">
              <w:rPr>
                <w:rFonts w:ascii="Arial" w:hAnsi="Arial" w:cs="Arial"/>
                <w:b/>
                <w:lang w:val="en-US"/>
              </w:rPr>
              <w:t xml:space="preserve"> Diabetes </w:t>
            </w:r>
            <w:r w:rsidRPr="00167DCD">
              <w:rPr>
                <w:rFonts w:ascii="Arial" w:hAnsi="Arial" w:cs="Arial"/>
                <w:b/>
                <w:lang w:val="en-US"/>
              </w:rPr>
              <w:t>C</w:t>
            </w:r>
            <w:r w:rsidR="000D715C" w:rsidRPr="00167DCD">
              <w:rPr>
                <w:rFonts w:ascii="Arial" w:hAnsi="Arial" w:cs="Arial"/>
                <w:b/>
                <w:lang w:val="en-US"/>
              </w:rPr>
              <w:t>ongress 2019</w:t>
            </w:r>
          </w:p>
        </w:tc>
      </w:tr>
      <w:tr w:rsidR="000D715C" w:rsidRPr="0036518D" w14:paraId="4FDF0044" w14:textId="77777777" w:rsidTr="000D715C">
        <w:tc>
          <w:tcPr>
            <w:tcW w:w="9062" w:type="dxa"/>
            <w:tcBorders>
              <w:top w:val="nil"/>
              <w:left w:val="nil"/>
              <w:bottom w:val="nil"/>
              <w:right w:val="nil"/>
            </w:tcBorders>
          </w:tcPr>
          <w:p w14:paraId="2B82B178" w14:textId="46052ECD" w:rsidR="000D715C" w:rsidRPr="00167DCD" w:rsidRDefault="000D715C" w:rsidP="000D715C">
            <w:pPr>
              <w:pStyle w:val="Listenabsatz"/>
              <w:numPr>
                <w:ilvl w:val="0"/>
                <w:numId w:val="8"/>
              </w:numPr>
              <w:autoSpaceDE w:val="0"/>
              <w:autoSpaceDN w:val="0"/>
              <w:adjustRightInd w:val="0"/>
              <w:spacing w:after="0"/>
              <w:jc w:val="both"/>
              <w:rPr>
                <w:rFonts w:ascii="Arial" w:hAnsi="Arial" w:cs="Arial"/>
                <w:lang w:val="en-US"/>
              </w:rPr>
            </w:pPr>
            <w:r w:rsidRPr="00167DCD">
              <w:rPr>
                <w:rFonts w:ascii="Arial" w:hAnsi="Arial" w:cs="Arial"/>
                <w:lang w:val="en-US"/>
              </w:rPr>
              <w:t>Ne</w:t>
            </w:r>
            <w:r w:rsidR="00FC65F7" w:rsidRPr="00167DCD">
              <w:rPr>
                <w:rFonts w:ascii="Arial" w:hAnsi="Arial" w:cs="Arial"/>
                <w:lang w:val="en-US"/>
              </w:rPr>
              <w:t>w</w:t>
            </w:r>
            <w:r w:rsidRPr="00167DCD">
              <w:rPr>
                <w:rFonts w:ascii="Arial" w:hAnsi="Arial" w:cs="Arial"/>
                <w:lang w:val="en-US"/>
              </w:rPr>
              <w:t xml:space="preserve"> </w:t>
            </w:r>
            <w:r w:rsidR="00FC65F7" w:rsidRPr="00167DCD">
              <w:rPr>
                <w:rFonts w:ascii="Arial" w:hAnsi="Arial" w:cs="Arial"/>
                <w:lang w:val="en-US"/>
              </w:rPr>
              <w:t>d</w:t>
            </w:r>
            <w:r w:rsidRPr="00167DCD">
              <w:rPr>
                <w:rFonts w:ascii="Arial" w:hAnsi="Arial" w:cs="Arial"/>
                <w:lang w:val="en-US"/>
              </w:rPr>
              <w:t>iabetes</w:t>
            </w:r>
            <w:r w:rsidR="00FC65F7" w:rsidRPr="00167DCD">
              <w:rPr>
                <w:rFonts w:ascii="Arial" w:hAnsi="Arial" w:cs="Arial"/>
                <w:lang w:val="en-US"/>
              </w:rPr>
              <w:t xml:space="preserve"> c</w:t>
            </w:r>
            <w:r w:rsidRPr="00167DCD">
              <w:rPr>
                <w:rFonts w:ascii="Arial" w:hAnsi="Arial" w:cs="Arial"/>
                <w:lang w:val="en-US"/>
              </w:rPr>
              <w:t>lassifi</w:t>
            </w:r>
            <w:r w:rsidR="00FC65F7" w:rsidRPr="00167DCD">
              <w:rPr>
                <w:rFonts w:ascii="Arial" w:hAnsi="Arial" w:cs="Arial"/>
                <w:lang w:val="en-US"/>
              </w:rPr>
              <w:t>c</w:t>
            </w:r>
            <w:r w:rsidRPr="00167DCD">
              <w:rPr>
                <w:rFonts w:ascii="Arial" w:hAnsi="Arial" w:cs="Arial"/>
                <w:lang w:val="en-US"/>
              </w:rPr>
              <w:t xml:space="preserve">ation – </w:t>
            </w:r>
            <w:r w:rsidR="00FC65F7" w:rsidRPr="00167DCD">
              <w:rPr>
                <w:rFonts w:ascii="Arial" w:hAnsi="Arial" w:cs="Arial"/>
                <w:lang w:val="en-US"/>
              </w:rPr>
              <w:t>r</w:t>
            </w:r>
            <w:r w:rsidRPr="00167DCD">
              <w:rPr>
                <w:rFonts w:ascii="Arial" w:hAnsi="Arial" w:cs="Arial"/>
                <w:lang w:val="en-US"/>
              </w:rPr>
              <w:t>elevan</w:t>
            </w:r>
            <w:r w:rsidR="00FC65F7" w:rsidRPr="00167DCD">
              <w:rPr>
                <w:rFonts w:ascii="Arial" w:hAnsi="Arial" w:cs="Arial"/>
                <w:lang w:val="en-US"/>
              </w:rPr>
              <w:t>ce</w:t>
            </w:r>
            <w:r w:rsidRPr="00167DCD">
              <w:rPr>
                <w:rFonts w:ascii="Arial" w:hAnsi="Arial" w:cs="Arial"/>
                <w:lang w:val="en-US"/>
              </w:rPr>
              <w:t xml:space="preserve"> f</w:t>
            </w:r>
            <w:r w:rsidR="00FC65F7" w:rsidRPr="00167DCD">
              <w:rPr>
                <w:rFonts w:ascii="Arial" w:hAnsi="Arial" w:cs="Arial"/>
                <w:lang w:val="en-US"/>
              </w:rPr>
              <w:t>o</w:t>
            </w:r>
            <w:r w:rsidRPr="00167DCD">
              <w:rPr>
                <w:rFonts w:ascii="Arial" w:hAnsi="Arial" w:cs="Arial"/>
                <w:lang w:val="en-US"/>
              </w:rPr>
              <w:t xml:space="preserve">r </w:t>
            </w:r>
            <w:r w:rsidR="00FC65F7" w:rsidRPr="00167DCD">
              <w:rPr>
                <w:rFonts w:ascii="Arial" w:hAnsi="Arial" w:cs="Arial"/>
                <w:lang w:val="en-US"/>
              </w:rPr>
              <w:t>d</w:t>
            </w:r>
            <w:r w:rsidRPr="00167DCD">
              <w:rPr>
                <w:rFonts w:ascii="Arial" w:hAnsi="Arial" w:cs="Arial"/>
                <w:lang w:val="en-US"/>
              </w:rPr>
              <w:t>iagnos</w:t>
            </w:r>
            <w:r w:rsidR="00FC65F7" w:rsidRPr="00167DCD">
              <w:rPr>
                <w:rFonts w:ascii="Arial" w:hAnsi="Arial" w:cs="Arial"/>
                <w:lang w:val="en-US"/>
              </w:rPr>
              <w:t>is a</w:t>
            </w:r>
            <w:r w:rsidRPr="00167DCD">
              <w:rPr>
                <w:rFonts w:ascii="Arial" w:hAnsi="Arial" w:cs="Arial"/>
                <w:lang w:val="en-US"/>
              </w:rPr>
              <w:t xml:space="preserve">nd </w:t>
            </w:r>
            <w:r w:rsidR="00FC65F7" w:rsidRPr="00167DCD">
              <w:rPr>
                <w:rFonts w:ascii="Arial" w:hAnsi="Arial" w:cs="Arial"/>
                <w:lang w:val="en-US"/>
              </w:rPr>
              <w:t>t</w:t>
            </w:r>
            <w:r w:rsidRPr="00167DCD">
              <w:rPr>
                <w:rFonts w:ascii="Arial" w:hAnsi="Arial" w:cs="Arial"/>
                <w:lang w:val="en-US"/>
              </w:rPr>
              <w:t>herap</w:t>
            </w:r>
            <w:r w:rsidR="00FC65F7" w:rsidRPr="00167DCD">
              <w:rPr>
                <w:rFonts w:ascii="Arial" w:hAnsi="Arial" w:cs="Arial"/>
                <w:lang w:val="en-US"/>
              </w:rPr>
              <w:t>y</w:t>
            </w:r>
            <w:r w:rsidRPr="00167DCD">
              <w:rPr>
                <w:rFonts w:ascii="Arial" w:hAnsi="Arial" w:cs="Arial"/>
                <w:lang w:val="en-US"/>
              </w:rPr>
              <w:t>?</w:t>
            </w:r>
          </w:p>
        </w:tc>
      </w:tr>
      <w:tr w:rsidR="000D715C" w:rsidRPr="0036518D" w14:paraId="36D6EAE2" w14:textId="77777777" w:rsidTr="000D715C">
        <w:tc>
          <w:tcPr>
            <w:tcW w:w="9062" w:type="dxa"/>
            <w:tcBorders>
              <w:top w:val="nil"/>
              <w:left w:val="nil"/>
              <w:bottom w:val="nil"/>
              <w:right w:val="nil"/>
            </w:tcBorders>
          </w:tcPr>
          <w:p w14:paraId="391A08F8" w14:textId="3DD7D99B" w:rsidR="000D715C" w:rsidRPr="00167DCD" w:rsidRDefault="000D715C" w:rsidP="000D715C">
            <w:pPr>
              <w:pStyle w:val="Listenabsatz"/>
              <w:numPr>
                <w:ilvl w:val="0"/>
                <w:numId w:val="8"/>
              </w:numPr>
              <w:autoSpaceDE w:val="0"/>
              <w:autoSpaceDN w:val="0"/>
              <w:adjustRightInd w:val="0"/>
              <w:spacing w:after="0"/>
              <w:jc w:val="both"/>
              <w:rPr>
                <w:rFonts w:ascii="Arial" w:hAnsi="Arial" w:cs="Arial"/>
                <w:lang w:val="en-US"/>
              </w:rPr>
            </w:pPr>
            <w:r w:rsidRPr="00167DCD">
              <w:rPr>
                <w:rFonts w:ascii="Arial" w:hAnsi="Arial" w:cs="Arial"/>
                <w:lang w:val="en-US"/>
              </w:rPr>
              <w:t xml:space="preserve">Diabetes: </w:t>
            </w:r>
            <w:r w:rsidR="00FC65F7" w:rsidRPr="00167DCD">
              <w:rPr>
                <w:rFonts w:ascii="Arial" w:hAnsi="Arial" w:cs="Arial"/>
                <w:lang w:val="en-US"/>
              </w:rPr>
              <w:t>From</w:t>
            </w:r>
            <w:r w:rsidRPr="00167DCD">
              <w:rPr>
                <w:rFonts w:ascii="Arial" w:hAnsi="Arial" w:cs="Arial"/>
                <w:lang w:val="en-US"/>
              </w:rPr>
              <w:t xml:space="preserve"> </w:t>
            </w:r>
            <w:r w:rsidR="00FC65F7" w:rsidRPr="00167DCD">
              <w:rPr>
                <w:rFonts w:ascii="Arial" w:hAnsi="Arial" w:cs="Arial"/>
                <w:lang w:val="en-US"/>
              </w:rPr>
              <w:t>p</w:t>
            </w:r>
            <w:r w:rsidRPr="00167DCD">
              <w:rPr>
                <w:rFonts w:ascii="Arial" w:hAnsi="Arial" w:cs="Arial"/>
                <w:lang w:val="en-US"/>
              </w:rPr>
              <w:t>r</w:t>
            </w:r>
            <w:r w:rsidR="00FC65F7" w:rsidRPr="00167DCD">
              <w:rPr>
                <w:rFonts w:ascii="Arial" w:hAnsi="Arial" w:cs="Arial"/>
                <w:lang w:val="en-US"/>
              </w:rPr>
              <w:t>e</w:t>
            </w:r>
            <w:r w:rsidRPr="00167DCD">
              <w:rPr>
                <w:rFonts w:ascii="Arial" w:hAnsi="Arial" w:cs="Arial"/>
                <w:lang w:val="en-US"/>
              </w:rPr>
              <w:t xml:space="preserve">vention </w:t>
            </w:r>
            <w:r w:rsidR="00FC65F7" w:rsidRPr="00167DCD">
              <w:rPr>
                <w:rFonts w:ascii="Arial" w:hAnsi="Arial" w:cs="Arial"/>
                <w:lang w:val="en-US"/>
              </w:rPr>
              <w:t>to</w:t>
            </w:r>
            <w:r w:rsidRPr="00167DCD">
              <w:rPr>
                <w:rFonts w:ascii="Arial" w:hAnsi="Arial" w:cs="Arial"/>
                <w:lang w:val="en-US"/>
              </w:rPr>
              <w:t xml:space="preserve"> </w:t>
            </w:r>
            <w:r w:rsidR="00FC65F7" w:rsidRPr="00167DCD">
              <w:rPr>
                <w:rFonts w:ascii="Arial" w:hAnsi="Arial" w:cs="Arial"/>
                <w:lang w:val="en-US"/>
              </w:rPr>
              <w:t>r</w:t>
            </w:r>
            <w:r w:rsidRPr="00167DCD">
              <w:rPr>
                <w:rFonts w:ascii="Arial" w:hAnsi="Arial" w:cs="Arial"/>
                <w:lang w:val="en-US"/>
              </w:rPr>
              <w:t>emission</w:t>
            </w:r>
          </w:p>
        </w:tc>
      </w:tr>
      <w:tr w:rsidR="000D715C" w:rsidRPr="00167DCD" w14:paraId="3B3A740F" w14:textId="77777777" w:rsidTr="000D715C">
        <w:tc>
          <w:tcPr>
            <w:tcW w:w="9062" w:type="dxa"/>
            <w:tcBorders>
              <w:top w:val="nil"/>
              <w:left w:val="nil"/>
              <w:bottom w:val="nil"/>
              <w:right w:val="nil"/>
            </w:tcBorders>
          </w:tcPr>
          <w:p w14:paraId="6DFDC34E" w14:textId="6A529C63" w:rsidR="000D715C" w:rsidRPr="00167DCD" w:rsidRDefault="000D715C" w:rsidP="000D715C">
            <w:pPr>
              <w:pStyle w:val="Listenabsatz"/>
              <w:numPr>
                <w:ilvl w:val="0"/>
                <w:numId w:val="8"/>
              </w:numPr>
              <w:autoSpaceDE w:val="0"/>
              <w:autoSpaceDN w:val="0"/>
              <w:adjustRightInd w:val="0"/>
              <w:spacing w:after="0"/>
              <w:jc w:val="both"/>
              <w:rPr>
                <w:rFonts w:ascii="Arial" w:hAnsi="Arial" w:cs="Arial"/>
                <w:lang w:val="en-US"/>
              </w:rPr>
            </w:pPr>
            <w:r w:rsidRPr="00167DCD">
              <w:rPr>
                <w:rFonts w:ascii="Arial" w:hAnsi="Arial" w:cs="Arial"/>
                <w:lang w:val="en-US"/>
              </w:rPr>
              <w:t xml:space="preserve">Management </w:t>
            </w:r>
            <w:r w:rsidR="00FC65F7" w:rsidRPr="00167DCD">
              <w:rPr>
                <w:rFonts w:ascii="Arial" w:hAnsi="Arial" w:cs="Arial"/>
                <w:lang w:val="en-US"/>
              </w:rPr>
              <w:t>of</w:t>
            </w:r>
            <w:r w:rsidRPr="00167DCD">
              <w:rPr>
                <w:rFonts w:ascii="Arial" w:hAnsi="Arial" w:cs="Arial"/>
                <w:lang w:val="en-US"/>
              </w:rPr>
              <w:t xml:space="preserve"> </w:t>
            </w:r>
            <w:r w:rsidR="00FC65F7" w:rsidRPr="00167DCD">
              <w:rPr>
                <w:rFonts w:ascii="Arial" w:hAnsi="Arial" w:cs="Arial"/>
                <w:lang w:val="en-US"/>
              </w:rPr>
              <w:t>c</w:t>
            </w:r>
            <w:r w:rsidRPr="00167DCD">
              <w:rPr>
                <w:rFonts w:ascii="Arial" w:hAnsi="Arial" w:cs="Arial"/>
                <w:lang w:val="en-US"/>
              </w:rPr>
              <w:t>ompli</w:t>
            </w:r>
            <w:r w:rsidR="00FC65F7" w:rsidRPr="00167DCD">
              <w:rPr>
                <w:rFonts w:ascii="Arial" w:hAnsi="Arial" w:cs="Arial"/>
                <w:lang w:val="en-US"/>
              </w:rPr>
              <w:t>cations</w:t>
            </w:r>
            <w:r w:rsidR="001F2820">
              <w:rPr>
                <w:rFonts w:ascii="Arial" w:hAnsi="Arial" w:cs="Arial"/>
                <w:lang w:val="en-US"/>
              </w:rPr>
              <w:t xml:space="preserve"> </w:t>
            </w:r>
            <w:r w:rsidRPr="00167DCD">
              <w:rPr>
                <w:rFonts w:ascii="Arial" w:hAnsi="Arial" w:cs="Arial"/>
                <w:lang w:val="en-US"/>
              </w:rPr>
              <w:t xml:space="preserve">/ </w:t>
            </w:r>
            <w:r w:rsidR="00FC65F7" w:rsidRPr="00167DCD">
              <w:rPr>
                <w:rFonts w:ascii="Arial" w:hAnsi="Arial" w:cs="Arial"/>
                <w:lang w:val="en-US"/>
              </w:rPr>
              <w:t>comorbidities</w:t>
            </w:r>
          </w:p>
        </w:tc>
      </w:tr>
      <w:tr w:rsidR="000D715C" w:rsidRPr="00167DCD" w14:paraId="5F4F2E86" w14:textId="77777777" w:rsidTr="000D715C">
        <w:tc>
          <w:tcPr>
            <w:tcW w:w="9062" w:type="dxa"/>
            <w:tcBorders>
              <w:top w:val="nil"/>
              <w:left w:val="nil"/>
              <w:bottom w:val="nil"/>
              <w:right w:val="nil"/>
            </w:tcBorders>
          </w:tcPr>
          <w:p w14:paraId="4C832C81" w14:textId="4FB015CD" w:rsidR="000D715C" w:rsidRPr="00167DCD" w:rsidRDefault="000D715C" w:rsidP="000D715C">
            <w:pPr>
              <w:pStyle w:val="Listenabsatz"/>
              <w:numPr>
                <w:ilvl w:val="0"/>
                <w:numId w:val="8"/>
              </w:numPr>
              <w:autoSpaceDE w:val="0"/>
              <w:autoSpaceDN w:val="0"/>
              <w:adjustRightInd w:val="0"/>
              <w:spacing w:after="0"/>
              <w:jc w:val="both"/>
              <w:rPr>
                <w:rFonts w:ascii="Arial" w:hAnsi="Arial" w:cs="Arial"/>
                <w:lang w:val="en-US"/>
              </w:rPr>
            </w:pPr>
            <w:r w:rsidRPr="00167DCD">
              <w:rPr>
                <w:rFonts w:ascii="Arial" w:hAnsi="Arial" w:cs="Arial"/>
                <w:lang w:val="en-US"/>
              </w:rPr>
              <w:t xml:space="preserve">Gender </w:t>
            </w:r>
            <w:r w:rsidR="00FC65F7" w:rsidRPr="00167DCD">
              <w:rPr>
                <w:rFonts w:ascii="Arial" w:hAnsi="Arial" w:cs="Arial"/>
                <w:lang w:val="en-US"/>
              </w:rPr>
              <w:t>a</w:t>
            </w:r>
            <w:r w:rsidRPr="00167DCD">
              <w:rPr>
                <w:rFonts w:ascii="Arial" w:hAnsi="Arial" w:cs="Arial"/>
                <w:lang w:val="en-US"/>
              </w:rPr>
              <w:t xml:space="preserve">nd </w:t>
            </w:r>
            <w:r w:rsidR="00FC65F7" w:rsidRPr="00167DCD">
              <w:rPr>
                <w:rFonts w:ascii="Arial" w:hAnsi="Arial" w:cs="Arial"/>
                <w:lang w:val="en-US"/>
              </w:rPr>
              <w:t>d</w:t>
            </w:r>
            <w:r w:rsidRPr="00167DCD">
              <w:rPr>
                <w:rFonts w:ascii="Arial" w:hAnsi="Arial" w:cs="Arial"/>
                <w:lang w:val="en-US"/>
              </w:rPr>
              <w:t>iabetes</w:t>
            </w:r>
          </w:p>
        </w:tc>
      </w:tr>
      <w:tr w:rsidR="000D715C" w:rsidRPr="0036518D" w14:paraId="75D7109F" w14:textId="77777777" w:rsidTr="000D715C">
        <w:tc>
          <w:tcPr>
            <w:tcW w:w="9062" w:type="dxa"/>
            <w:tcBorders>
              <w:top w:val="nil"/>
              <w:left w:val="nil"/>
              <w:bottom w:val="nil"/>
              <w:right w:val="nil"/>
            </w:tcBorders>
          </w:tcPr>
          <w:p w14:paraId="7BB8A677" w14:textId="7EF3B7DE" w:rsidR="000D715C" w:rsidRPr="00167DCD" w:rsidRDefault="00FC65F7" w:rsidP="000D715C">
            <w:pPr>
              <w:pStyle w:val="Listenabsatz"/>
              <w:numPr>
                <w:ilvl w:val="0"/>
                <w:numId w:val="8"/>
              </w:numPr>
              <w:autoSpaceDE w:val="0"/>
              <w:autoSpaceDN w:val="0"/>
              <w:adjustRightInd w:val="0"/>
              <w:spacing w:after="0"/>
              <w:jc w:val="both"/>
              <w:rPr>
                <w:rFonts w:ascii="Arial" w:hAnsi="Arial" w:cs="Arial"/>
                <w:lang w:val="en-US"/>
              </w:rPr>
            </w:pPr>
            <w:r w:rsidRPr="00167DCD">
              <w:rPr>
                <w:rFonts w:ascii="Arial" w:hAnsi="Arial" w:cs="Arial"/>
                <w:lang w:val="en-US"/>
              </w:rPr>
              <w:t>Environment</w:t>
            </w:r>
            <w:r w:rsidR="000D715C" w:rsidRPr="00167DCD">
              <w:rPr>
                <w:rFonts w:ascii="Arial" w:hAnsi="Arial" w:cs="Arial"/>
                <w:lang w:val="en-US"/>
              </w:rPr>
              <w:t>, psychoso</w:t>
            </w:r>
            <w:r w:rsidRPr="00167DCD">
              <w:rPr>
                <w:rFonts w:ascii="Arial" w:hAnsi="Arial" w:cs="Arial"/>
                <w:lang w:val="en-US"/>
              </w:rPr>
              <w:t>cial</w:t>
            </w:r>
            <w:r w:rsidR="000D715C" w:rsidRPr="00167DCD">
              <w:rPr>
                <w:rFonts w:ascii="Arial" w:hAnsi="Arial" w:cs="Arial"/>
                <w:lang w:val="en-US"/>
              </w:rPr>
              <w:t xml:space="preserve"> </w:t>
            </w:r>
            <w:r w:rsidRPr="00167DCD">
              <w:rPr>
                <w:rFonts w:ascii="Arial" w:hAnsi="Arial" w:cs="Arial"/>
                <w:lang w:val="en-US"/>
              </w:rPr>
              <w:t>stress</w:t>
            </w:r>
            <w:r w:rsidR="000D715C" w:rsidRPr="00167DCD">
              <w:rPr>
                <w:rFonts w:ascii="Arial" w:hAnsi="Arial" w:cs="Arial"/>
                <w:lang w:val="en-US"/>
              </w:rPr>
              <w:t xml:space="preserve"> </w:t>
            </w:r>
            <w:r w:rsidRPr="00167DCD">
              <w:rPr>
                <w:rFonts w:ascii="Arial" w:hAnsi="Arial" w:cs="Arial"/>
                <w:lang w:val="en-US"/>
              </w:rPr>
              <w:t>a</w:t>
            </w:r>
            <w:r w:rsidR="000D715C" w:rsidRPr="00167DCD">
              <w:rPr>
                <w:rFonts w:ascii="Arial" w:hAnsi="Arial" w:cs="Arial"/>
                <w:lang w:val="en-US"/>
              </w:rPr>
              <w:t xml:space="preserve">nd </w:t>
            </w:r>
            <w:r w:rsidRPr="00167DCD">
              <w:rPr>
                <w:rFonts w:ascii="Arial" w:hAnsi="Arial" w:cs="Arial"/>
                <w:lang w:val="en-US"/>
              </w:rPr>
              <w:t>quality of life</w:t>
            </w:r>
            <w:r w:rsidR="000D715C" w:rsidRPr="00167DCD">
              <w:rPr>
                <w:rFonts w:ascii="Arial" w:hAnsi="Arial" w:cs="Arial"/>
                <w:lang w:val="en-US"/>
              </w:rPr>
              <w:t xml:space="preserve"> – </w:t>
            </w:r>
            <w:r w:rsidRPr="00167DCD">
              <w:rPr>
                <w:rFonts w:ascii="Arial" w:hAnsi="Arial" w:cs="Arial"/>
                <w:lang w:val="en-US"/>
              </w:rPr>
              <w:t>challenges for society and policymakers</w:t>
            </w:r>
            <w:r w:rsidR="000D715C" w:rsidRPr="00167DCD">
              <w:rPr>
                <w:rFonts w:ascii="Arial" w:hAnsi="Arial" w:cs="Arial"/>
                <w:lang w:val="en-US"/>
              </w:rPr>
              <w:t xml:space="preserve"> </w:t>
            </w:r>
          </w:p>
        </w:tc>
      </w:tr>
    </w:tbl>
    <w:p w14:paraId="56A5AB75" w14:textId="77777777" w:rsidR="000D715C" w:rsidRPr="00167DCD" w:rsidRDefault="000D715C" w:rsidP="0088500B">
      <w:pPr>
        <w:autoSpaceDE w:val="0"/>
        <w:autoSpaceDN w:val="0"/>
        <w:adjustRightInd w:val="0"/>
        <w:spacing w:after="0"/>
        <w:jc w:val="both"/>
        <w:rPr>
          <w:rFonts w:ascii="Arial" w:hAnsi="Arial" w:cs="Arial"/>
          <w:lang w:val="en-US"/>
        </w:rPr>
      </w:pPr>
    </w:p>
    <w:p w14:paraId="2CAF7F8C" w14:textId="70F41361" w:rsidR="00DB523E" w:rsidRPr="00167DCD" w:rsidRDefault="00FC65F7" w:rsidP="006F1291">
      <w:pPr>
        <w:spacing w:line="300" w:lineRule="exact"/>
        <w:jc w:val="both"/>
        <w:rPr>
          <w:rFonts w:ascii="Arial" w:hAnsi="Arial" w:cs="Arial"/>
          <w:szCs w:val="18"/>
          <w:highlight w:val="yellow"/>
          <w:lang w:val="en-US"/>
        </w:rPr>
      </w:pPr>
      <w:r w:rsidRPr="00167DCD">
        <w:rPr>
          <w:rFonts w:ascii="Arial" w:hAnsi="Arial" w:cs="Arial"/>
          <w:b/>
          <w:szCs w:val="18"/>
          <w:lang w:val="en-US"/>
        </w:rPr>
        <w:t>Photo</w:t>
      </w:r>
      <w:r w:rsidR="00CA4E0A" w:rsidRPr="00167DCD">
        <w:rPr>
          <w:rFonts w:ascii="Arial" w:hAnsi="Arial" w:cs="Arial"/>
          <w:b/>
          <w:szCs w:val="18"/>
          <w:lang w:val="en-US"/>
        </w:rPr>
        <w:t xml:space="preserve">: </w:t>
      </w:r>
      <w:r w:rsidR="005577C2" w:rsidRPr="00167DCD">
        <w:rPr>
          <w:rFonts w:ascii="Arial" w:hAnsi="Arial" w:cs="Arial"/>
          <w:szCs w:val="18"/>
          <w:lang w:val="en-US"/>
        </w:rPr>
        <w:t xml:space="preserve">Prof. </w:t>
      </w:r>
      <w:r w:rsidR="00167DCD" w:rsidRPr="00167DCD">
        <w:rPr>
          <w:rFonts w:ascii="Arial" w:hAnsi="Arial" w:cs="Arial"/>
          <w:szCs w:val="18"/>
          <w:lang w:val="en-US"/>
        </w:rPr>
        <w:t xml:space="preserve">Dr. </w:t>
      </w:r>
      <w:r w:rsidR="005577C2" w:rsidRPr="00167DCD">
        <w:rPr>
          <w:rFonts w:ascii="Arial" w:hAnsi="Arial" w:cs="Arial"/>
          <w:szCs w:val="18"/>
          <w:lang w:val="en-US"/>
        </w:rPr>
        <w:t xml:space="preserve">Michael Roden, </w:t>
      </w:r>
      <w:r w:rsidRPr="00167DCD">
        <w:rPr>
          <w:rFonts w:ascii="Arial" w:hAnsi="Arial" w:cs="Arial"/>
          <w:szCs w:val="18"/>
          <w:lang w:val="en-US"/>
        </w:rPr>
        <w:t>member of</w:t>
      </w:r>
      <w:r w:rsidR="00167DCD" w:rsidRPr="00167DCD">
        <w:rPr>
          <w:rFonts w:ascii="Arial" w:hAnsi="Arial" w:cs="Arial"/>
          <w:szCs w:val="18"/>
          <w:lang w:val="en-US"/>
        </w:rPr>
        <w:t xml:space="preserve"> </w:t>
      </w:r>
      <w:r w:rsidRPr="00167DCD">
        <w:rPr>
          <w:rFonts w:ascii="Arial" w:hAnsi="Arial" w:cs="Arial"/>
          <w:szCs w:val="18"/>
          <w:lang w:val="en-US"/>
        </w:rPr>
        <w:t xml:space="preserve">the </w:t>
      </w:r>
      <w:r w:rsidR="001F2820">
        <w:rPr>
          <w:rFonts w:ascii="Arial" w:hAnsi="Arial" w:cs="Arial"/>
          <w:szCs w:val="18"/>
          <w:lang w:val="en-US"/>
        </w:rPr>
        <w:t>e</w:t>
      </w:r>
      <w:r w:rsidRPr="00167DCD">
        <w:rPr>
          <w:rFonts w:ascii="Arial" w:hAnsi="Arial" w:cs="Arial"/>
          <w:szCs w:val="18"/>
          <w:lang w:val="en-US"/>
        </w:rPr>
        <w:t xml:space="preserve">xecutive </w:t>
      </w:r>
      <w:r w:rsidR="001F2820">
        <w:rPr>
          <w:rFonts w:ascii="Arial" w:hAnsi="Arial" w:cs="Arial"/>
          <w:szCs w:val="18"/>
          <w:lang w:val="en-US"/>
        </w:rPr>
        <w:t>b</w:t>
      </w:r>
      <w:r w:rsidRPr="00167DCD">
        <w:rPr>
          <w:rFonts w:ascii="Arial" w:hAnsi="Arial" w:cs="Arial"/>
          <w:szCs w:val="18"/>
          <w:lang w:val="en-US"/>
        </w:rPr>
        <w:t>oard and scientific director</w:t>
      </w:r>
      <w:r w:rsidR="00E50518" w:rsidRPr="00167DCD">
        <w:rPr>
          <w:rFonts w:ascii="Arial" w:hAnsi="Arial" w:cs="Arial"/>
          <w:szCs w:val="18"/>
          <w:lang w:val="en-US"/>
        </w:rPr>
        <w:t xml:space="preserve"> </w:t>
      </w:r>
      <w:r w:rsidRPr="00167DCD">
        <w:rPr>
          <w:rFonts w:ascii="Arial" w:hAnsi="Arial" w:cs="Arial"/>
          <w:szCs w:val="18"/>
          <w:lang w:val="en-US"/>
        </w:rPr>
        <w:t>of</w:t>
      </w:r>
      <w:r w:rsidR="00167DCD" w:rsidRPr="00167DCD">
        <w:rPr>
          <w:rFonts w:ascii="Arial" w:hAnsi="Arial" w:cs="Arial"/>
          <w:szCs w:val="18"/>
          <w:lang w:val="en-US"/>
        </w:rPr>
        <w:t xml:space="preserve"> </w:t>
      </w:r>
      <w:r w:rsidRPr="00167DCD">
        <w:rPr>
          <w:rFonts w:ascii="Arial" w:hAnsi="Arial" w:cs="Arial"/>
          <w:szCs w:val="18"/>
          <w:lang w:val="en-US"/>
        </w:rPr>
        <w:t>the German Diabetes Center</w:t>
      </w:r>
      <w:r w:rsidR="00E50518" w:rsidRPr="00167DCD">
        <w:rPr>
          <w:rFonts w:ascii="Arial" w:hAnsi="Arial" w:cs="Arial"/>
          <w:szCs w:val="18"/>
          <w:lang w:val="en-US"/>
        </w:rPr>
        <w:t xml:space="preserve"> (DDZ), </w:t>
      </w:r>
      <w:r w:rsidRPr="00167DCD">
        <w:rPr>
          <w:rFonts w:ascii="Arial" w:hAnsi="Arial" w:cs="Arial"/>
          <w:szCs w:val="18"/>
          <w:lang w:val="en-US"/>
        </w:rPr>
        <w:t xml:space="preserve">is </w:t>
      </w:r>
      <w:r w:rsidR="00167DCD" w:rsidRPr="00167DCD">
        <w:rPr>
          <w:rFonts w:ascii="Arial" w:hAnsi="Arial" w:cs="Arial"/>
          <w:szCs w:val="18"/>
          <w:lang w:val="en-US"/>
        </w:rPr>
        <w:t>Congress President</w:t>
      </w:r>
      <w:r w:rsidR="00E50518" w:rsidRPr="00167DCD">
        <w:rPr>
          <w:rFonts w:ascii="Arial" w:hAnsi="Arial" w:cs="Arial"/>
          <w:szCs w:val="18"/>
          <w:lang w:val="en-US"/>
        </w:rPr>
        <w:t xml:space="preserve"> </w:t>
      </w:r>
      <w:r w:rsidR="00167DCD" w:rsidRPr="00167DCD">
        <w:rPr>
          <w:rFonts w:ascii="Arial" w:hAnsi="Arial" w:cs="Arial"/>
          <w:szCs w:val="18"/>
          <w:lang w:val="en-US"/>
        </w:rPr>
        <w:t xml:space="preserve"> of the </w:t>
      </w:r>
      <w:r w:rsidR="00E50518" w:rsidRPr="00167DCD">
        <w:rPr>
          <w:rFonts w:ascii="Arial" w:hAnsi="Arial" w:cs="Arial"/>
          <w:szCs w:val="18"/>
          <w:lang w:val="en-US"/>
        </w:rPr>
        <w:t xml:space="preserve">Diabetes </w:t>
      </w:r>
      <w:r w:rsidR="00167DCD" w:rsidRPr="00167DCD">
        <w:rPr>
          <w:rFonts w:ascii="Arial" w:hAnsi="Arial" w:cs="Arial"/>
          <w:szCs w:val="18"/>
          <w:lang w:val="en-US"/>
        </w:rPr>
        <w:t>C</w:t>
      </w:r>
      <w:r w:rsidR="00E50518" w:rsidRPr="00167DCD">
        <w:rPr>
          <w:rFonts w:ascii="Arial" w:hAnsi="Arial" w:cs="Arial"/>
          <w:szCs w:val="18"/>
          <w:lang w:val="en-US"/>
        </w:rPr>
        <w:t>ongress 2019.</w:t>
      </w:r>
    </w:p>
    <w:p w14:paraId="63BCE1BE" w14:textId="6675D14B" w:rsidR="00DB523E" w:rsidRPr="00167DCD" w:rsidRDefault="00167DCD" w:rsidP="00B4171A">
      <w:pPr>
        <w:spacing w:after="0" w:line="300" w:lineRule="exact"/>
        <w:jc w:val="both"/>
        <w:rPr>
          <w:rFonts w:ascii="Arial" w:hAnsi="Arial" w:cs="Arial"/>
          <w:b/>
          <w:szCs w:val="18"/>
          <w:highlight w:val="yellow"/>
          <w:lang w:val="en-US"/>
        </w:rPr>
      </w:pPr>
      <w:r w:rsidRPr="00167DCD">
        <w:rPr>
          <w:rFonts w:ascii="Arial" w:hAnsi="Arial" w:cs="Arial"/>
          <w:b/>
          <w:szCs w:val="18"/>
          <w:lang w:val="en-US"/>
        </w:rPr>
        <w:t>Link</w:t>
      </w:r>
      <w:r w:rsidR="00DB523E" w:rsidRPr="00167DCD">
        <w:rPr>
          <w:rFonts w:ascii="Arial" w:hAnsi="Arial" w:cs="Arial"/>
          <w:b/>
          <w:szCs w:val="18"/>
          <w:lang w:val="en-US"/>
        </w:rPr>
        <w:t xml:space="preserve">: </w:t>
      </w:r>
      <w:r w:rsidR="00E50518" w:rsidRPr="00167DCD">
        <w:rPr>
          <w:rFonts w:ascii="Arial" w:hAnsi="Arial" w:cs="Arial"/>
          <w:szCs w:val="18"/>
          <w:lang w:val="en-US"/>
        </w:rPr>
        <w:t>https://diabeteskongress.de/</w:t>
      </w:r>
    </w:p>
    <w:p w14:paraId="602D2597" w14:textId="77777777" w:rsidR="00C66846" w:rsidRPr="00167DCD" w:rsidRDefault="00C66846" w:rsidP="008B7001">
      <w:pPr>
        <w:autoSpaceDE w:val="0"/>
        <w:autoSpaceDN w:val="0"/>
        <w:adjustRightInd w:val="0"/>
        <w:spacing w:after="0"/>
        <w:jc w:val="both"/>
        <w:rPr>
          <w:rFonts w:ascii="Arial" w:hAnsi="Arial" w:cs="Arial"/>
          <w:highlight w:val="yellow"/>
          <w:lang w:val="en-US"/>
        </w:rPr>
      </w:pPr>
    </w:p>
    <w:p w14:paraId="3F07FD74" w14:textId="7CBFB500" w:rsidR="000C0633" w:rsidRPr="00167DCD" w:rsidRDefault="00CA4E0A" w:rsidP="000C0633">
      <w:pPr>
        <w:autoSpaceDE w:val="0"/>
        <w:autoSpaceDN w:val="0"/>
        <w:adjustRightInd w:val="0"/>
        <w:spacing w:after="0" w:line="300" w:lineRule="exact"/>
        <w:jc w:val="both"/>
        <w:rPr>
          <w:rFonts w:ascii="Arial" w:hAnsi="Arial" w:cs="Arial"/>
          <w:szCs w:val="18"/>
          <w:lang w:val="en-US"/>
        </w:rPr>
      </w:pPr>
      <w:r w:rsidRPr="00167DCD">
        <w:rPr>
          <w:rFonts w:ascii="Arial" w:hAnsi="Arial" w:cs="Arial"/>
          <w:szCs w:val="18"/>
          <w:lang w:val="en-US"/>
        </w:rPr>
        <w:t>(</w:t>
      </w:r>
      <w:r w:rsidR="00167DCD" w:rsidRPr="00167DCD">
        <w:rPr>
          <w:rFonts w:ascii="Arial" w:hAnsi="Arial" w:cs="Arial"/>
          <w:szCs w:val="18"/>
          <w:lang w:val="en-US"/>
        </w:rPr>
        <w:t xml:space="preserve">May 21, </w:t>
      </w:r>
      <w:r w:rsidR="000D0122" w:rsidRPr="00167DCD">
        <w:rPr>
          <w:rFonts w:ascii="Arial" w:hAnsi="Arial" w:cs="Arial"/>
          <w:szCs w:val="18"/>
          <w:lang w:val="en-US"/>
        </w:rPr>
        <w:t>2019)</w:t>
      </w:r>
    </w:p>
    <w:p w14:paraId="30931EB0" w14:textId="77777777" w:rsidR="008D2E62" w:rsidRPr="00167DCD" w:rsidRDefault="008D2E62" w:rsidP="00AA5573">
      <w:pPr>
        <w:jc w:val="both"/>
        <w:rPr>
          <w:rFonts w:ascii="Arial" w:hAnsi="Arial" w:cs="Arial"/>
          <w:color w:val="000000"/>
          <w:sz w:val="18"/>
          <w:szCs w:val="18"/>
          <w:lang w:val="en-US"/>
        </w:rPr>
      </w:pPr>
    </w:p>
    <w:p w14:paraId="2BEEB3D4" w14:textId="77777777" w:rsidR="00167DCD" w:rsidRPr="0036518D" w:rsidRDefault="00167DCD" w:rsidP="00167DCD">
      <w:pPr>
        <w:jc w:val="both"/>
        <w:rPr>
          <w:rFonts w:ascii="Arial" w:hAnsi="Arial" w:cs="Arial"/>
          <w:sz w:val="20"/>
          <w:szCs w:val="20"/>
          <w:lang w:val="en-US"/>
        </w:rPr>
      </w:pPr>
      <w:r w:rsidRPr="0036518D">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(Wissenschaftsgemeinschaft Gottfried Wilhelm Leibniz, WGL) and is a partner of the German Center for Diabetes Research (DZD e.V.).</w:t>
      </w:r>
    </w:p>
    <w:p w14:paraId="6AD42621" w14:textId="77777777" w:rsidR="00A77DA7" w:rsidRPr="0036518D" w:rsidRDefault="00A77DA7" w:rsidP="00A77DA7">
      <w:pPr>
        <w:spacing w:after="0"/>
        <w:jc w:val="both"/>
        <w:rPr>
          <w:rFonts w:ascii="Arial" w:hAnsi="Arial" w:cs="Arial"/>
          <w:sz w:val="18"/>
          <w:szCs w:val="18"/>
          <w:lang w:val="en-US"/>
        </w:rPr>
      </w:pPr>
    </w:p>
    <w:p w14:paraId="67C7BB78" w14:textId="3CC131C5" w:rsidR="00A77DA7" w:rsidRPr="0036518D" w:rsidRDefault="00167DCD" w:rsidP="00A77DA7">
      <w:pPr>
        <w:spacing w:after="0"/>
        <w:jc w:val="both"/>
        <w:rPr>
          <w:rFonts w:ascii="Arial" w:hAnsi="Arial" w:cs="Arial"/>
          <w:b/>
          <w:sz w:val="20"/>
          <w:szCs w:val="20"/>
          <w:lang w:val="en-US"/>
        </w:rPr>
      </w:pPr>
      <w:r w:rsidRPr="0036518D">
        <w:rPr>
          <w:rFonts w:ascii="Arial" w:hAnsi="Arial" w:cs="Arial"/>
          <w:b/>
          <w:sz w:val="20"/>
          <w:szCs w:val="20"/>
          <w:lang w:val="en-US"/>
        </w:rPr>
        <w:t>Recent press releases of the DDZ are available at</w:t>
      </w:r>
      <w:r w:rsidR="00A77DA7" w:rsidRPr="0036518D">
        <w:rPr>
          <w:rFonts w:ascii="Arial" w:hAnsi="Arial" w:cs="Arial"/>
          <w:b/>
          <w:sz w:val="20"/>
          <w:szCs w:val="20"/>
          <w:lang w:val="en-US"/>
        </w:rPr>
        <w:t xml:space="preserve"> </w:t>
      </w:r>
      <w:hyperlink r:id="rId8" w:history="1">
        <w:r w:rsidR="00E50518" w:rsidRPr="0036518D">
          <w:rPr>
            <w:rStyle w:val="Hyperlink"/>
            <w:rFonts w:ascii="Arial" w:hAnsi="Arial" w:cs="Arial"/>
            <w:b/>
            <w:color w:val="auto"/>
            <w:sz w:val="20"/>
            <w:szCs w:val="20"/>
            <w:lang w:val="en-US"/>
          </w:rPr>
          <w:t>www.ddz.de</w:t>
        </w:r>
      </w:hyperlink>
      <w:r w:rsidR="00A77DA7" w:rsidRPr="0036518D">
        <w:rPr>
          <w:rFonts w:ascii="Arial" w:hAnsi="Arial" w:cs="Arial"/>
          <w:b/>
          <w:sz w:val="20"/>
          <w:szCs w:val="20"/>
          <w:lang w:val="en-US"/>
        </w:rPr>
        <w:t xml:space="preserve"> </w:t>
      </w:r>
    </w:p>
    <w:p w14:paraId="746FD19E" w14:textId="77777777" w:rsidR="00A77DA7" w:rsidRPr="0036518D" w:rsidRDefault="00A77DA7" w:rsidP="00A77DA7">
      <w:pPr>
        <w:spacing w:after="0"/>
        <w:jc w:val="both"/>
        <w:rPr>
          <w:rFonts w:ascii="Arial" w:hAnsi="Arial" w:cs="Arial"/>
          <w:b/>
          <w:sz w:val="20"/>
          <w:szCs w:val="20"/>
          <w:lang w:val="en-US"/>
        </w:rPr>
      </w:pPr>
    </w:p>
    <w:p w14:paraId="00C9913D" w14:textId="5977C619" w:rsidR="00A77DA7" w:rsidRPr="0036518D" w:rsidRDefault="00167DCD" w:rsidP="00A77DA7">
      <w:pPr>
        <w:spacing w:after="0"/>
        <w:jc w:val="both"/>
        <w:rPr>
          <w:rFonts w:ascii="Arial" w:hAnsi="Arial" w:cs="Arial"/>
          <w:b/>
          <w:sz w:val="20"/>
          <w:szCs w:val="20"/>
          <w:lang w:val="en-US"/>
        </w:rPr>
      </w:pPr>
      <w:r w:rsidRPr="0036518D">
        <w:rPr>
          <w:rFonts w:ascii="Arial" w:hAnsi="Arial" w:cs="Arial"/>
          <w:b/>
          <w:sz w:val="20"/>
          <w:szCs w:val="20"/>
          <w:lang w:val="en-US"/>
        </w:rPr>
        <w:t>The  press photos of the DDZ may be used for editorial purposes only and should be attributed under “Photo Credits” as: "Source: DDZ e.V." There is no charge for the use of photos, but please send us a copy or a reference to the respective publication.</w:t>
      </w:r>
      <w:r w:rsidR="00A77DA7" w:rsidRPr="0036518D">
        <w:rPr>
          <w:rFonts w:ascii="Arial" w:hAnsi="Arial" w:cs="Arial"/>
          <w:b/>
          <w:sz w:val="20"/>
          <w:szCs w:val="20"/>
          <w:lang w:val="en-US"/>
        </w:rPr>
        <w:t xml:space="preserve">  </w:t>
      </w:r>
    </w:p>
    <w:p w14:paraId="4FD587EF" w14:textId="77777777" w:rsidR="006A3D10" w:rsidRPr="0036518D" w:rsidRDefault="006A3D10" w:rsidP="00AD00CF">
      <w:pPr>
        <w:autoSpaceDE w:val="0"/>
        <w:autoSpaceDN w:val="0"/>
        <w:adjustRightInd w:val="0"/>
        <w:spacing w:after="0" w:line="300" w:lineRule="exact"/>
        <w:jc w:val="both"/>
        <w:rPr>
          <w:rFonts w:ascii="Arial" w:hAnsi="Arial" w:cs="Arial"/>
          <w:szCs w:val="18"/>
          <w:lang w:val="en-US"/>
        </w:rPr>
      </w:pPr>
    </w:p>
    <w:p w14:paraId="4DCCAD32" w14:textId="70D3CFAA" w:rsidR="00A77DA7" w:rsidRPr="0036518D" w:rsidRDefault="00167DCD" w:rsidP="00D3582D">
      <w:pPr>
        <w:spacing w:line="300" w:lineRule="exact"/>
        <w:jc w:val="both"/>
        <w:rPr>
          <w:rFonts w:ascii="Arial" w:hAnsi="Arial" w:cs="Arial"/>
          <w:b/>
          <w:sz w:val="20"/>
          <w:szCs w:val="20"/>
          <w:lang w:val="en-US"/>
        </w:rPr>
      </w:pPr>
      <w:r w:rsidRPr="0036518D">
        <w:rPr>
          <w:rFonts w:ascii="Arial" w:hAnsi="Arial" w:cs="Arial"/>
          <w:b/>
          <w:sz w:val="20"/>
          <w:szCs w:val="20"/>
          <w:lang w:val="en-US"/>
        </w:rPr>
        <w:t>For more information, please contact:</w:t>
      </w:r>
    </w:p>
    <w:tbl>
      <w:tblPr>
        <w:tblStyle w:val="Tabellenraster"/>
        <w:tblW w:w="423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36518D" w:rsidRPr="0036518D" w14:paraId="71D3AE9E" w14:textId="77777777" w:rsidTr="00E50518">
        <w:tc>
          <w:tcPr>
            <w:tcW w:w="4236" w:type="dxa"/>
          </w:tcPr>
          <w:p w14:paraId="2B6FA13F"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Christina A. Becker</w:t>
            </w:r>
          </w:p>
          <w:p w14:paraId="7489B943"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Head, Press and Public Relations</w:t>
            </w:r>
          </w:p>
          <w:p w14:paraId="62953533" w14:textId="77777777" w:rsidR="00167DCD" w:rsidRPr="0036518D" w:rsidRDefault="00167DCD" w:rsidP="00167DCD">
            <w:pPr>
              <w:spacing w:after="0"/>
              <w:jc w:val="both"/>
              <w:rPr>
                <w:rFonts w:ascii="Arial" w:hAnsi="Arial" w:cs="Arial"/>
                <w:sz w:val="20"/>
                <w:szCs w:val="20"/>
                <w:lang w:val="en-US"/>
              </w:rPr>
            </w:pPr>
          </w:p>
          <w:p w14:paraId="1126DB18"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German Diabetes Center(DDZ)</w:t>
            </w:r>
          </w:p>
          <w:p w14:paraId="1AAFDAF9"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Leibniz Center for Diabetes Research</w:t>
            </w:r>
          </w:p>
          <w:p w14:paraId="67703F39"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at the Heinrich Heine University of Düsseldorf</w:t>
            </w:r>
          </w:p>
          <w:p w14:paraId="58365375" w14:textId="77777777" w:rsidR="00167DCD" w:rsidRPr="0036518D" w:rsidRDefault="00167DCD" w:rsidP="00167DCD">
            <w:pPr>
              <w:spacing w:after="0"/>
              <w:jc w:val="both"/>
              <w:rPr>
                <w:rFonts w:ascii="Arial" w:hAnsi="Arial" w:cs="Arial"/>
                <w:sz w:val="20"/>
                <w:szCs w:val="20"/>
                <w:lang w:val="en-US"/>
              </w:rPr>
            </w:pPr>
            <w:r w:rsidRPr="0036518D">
              <w:rPr>
                <w:rFonts w:ascii="Arial" w:hAnsi="Arial" w:cs="Arial"/>
                <w:sz w:val="20"/>
                <w:szCs w:val="20"/>
                <w:lang w:val="en-US"/>
              </w:rPr>
              <w:t>Phone: 0211-3382-450</w:t>
            </w:r>
          </w:p>
          <w:p w14:paraId="528C7790" w14:textId="372CA2F8" w:rsidR="00E50518" w:rsidRPr="0036518D" w:rsidRDefault="00167DCD" w:rsidP="00167DCD">
            <w:pPr>
              <w:spacing w:after="0"/>
              <w:rPr>
                <w:rFonts w:ascii="Arial" w:hAnsi="Arial" w:cs="Arial"/>
                <w:sz w:val="20"/>
                <w:szCs w:val="20"/>
                <w:u w:val="single"/>
                <w:lang w:val="en-US"/>
              </w:rPr>
            </w:pPr>
            <w:r w:rsidRPr="0036518D">
              <w:rPr>
                <w:rFonts w:ascii="Arial" w:hAnsi="Arial" w:cs="Arial"/>
                <w:sz w:val="20"/>
                <w:szCs w:val="20"/>
                <w:lang w:val="en-US"/>
              </w:rPr>
              <w:t xml:space="preserve">email: </w:t>
            </w:r>
            <w:hyperlink r:id="rId9" w:history="1">
              <w:r w:rsidR="00E50518" w:rsidRPr="0036518D">
                <w:rPr>
                  <w:rStyle w:val="Hyperlink"/>
                  <w:rFonts w:ascii="Arial" w:hAnsi="Arial" w:cs="Arial"/>
                  <w:color w:val="auto"/>
                  <w:sz w:val="20"/>
                  <w:szCs w:val="20"/>
                  <w:lang w:val="en-US"/>
                </w:rPr>
                <w:t>Christina.Becker@ddz.de</w:t>
              </w:r>
            </w:hyperlink>
          </w:p>
        </w:tc>
      </w:tr>
    </w:tbl>
    <w:p w14:paraId="60DEE566" w14:textId="77777777" w:rsidR="0073682F" w:rsidRPr="00167DCD" w:rsidRDefault="0073682F">
      <w:pPr>
        <w:spacing w:after="0"/>
        <w:rPr>
          <w:lang w:val="en-US"/>
        </w:rPr>
      </w:pPr>
    </w:p>
    <w:sectPr w:rsidR="0073682F" w:rsidRPr="00167DCD" w:rsidSect="00764096">
      <w:headerReference w:type="default" r:id="rId10"/>
      <w:footerReference w:type="default" r:id="rId11"/>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F5078" w14:textId="77777777" w:rsidR="00D96198" w:rsidRDefault="00D96198" w:rsidP="00B25A78">
      <w:pPr>
        <w:spacing w:after="0"/>
      </w:pPr>
      <w:r>
        <w:separator/>
      </w:r>
    </w:p>
  </w:endnote>
  <w:endnote w:type="continuationSeparator" w:id="0">
    <w:p w14:paraId="351A4FEF" w14:textId="77777777" w:rsidR="00D96198" w:rsidRDefault="00D96198"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4AC5" w14:textId="6523BC7C" w:rsidR="00F75A37" w:rsidRPr="00C76DFE" w:rsidRDefault="00063C8E">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36518D">
      <w:rPr>
        <w:rFonts w:ascii="Arial" w:hAnsi="Arial" w:cs="Arial"/>
        <w:noProof/>
      </w:rPr>
      <w:t>1</w:t>
    </w:r>
    <w:r w:rsidRPr="00C76DFE">
      <w:rPr>
        <w:rFonts w:ascii="Arial" w:hAnsi="Arial" w:cs="Arial"/>
      </w:rPr>
      <w:fldChar w:fldCharType="end"/>
    </w:r>
  </w:p>
  <w:p w14:paraId="6DE933D7"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F37E5" w14:textId="77777777" w:rsidR="00D96198" w:rsidRDefault="00D96198" w:rsidP="00B25A78">
      <w:pPr>
        <w:spacing w:after="0"/>
      </w:pPr>
      <w:r>
        <w:separator/>
      </w:r>
    </w:p>
  </w:footnote>
  <w:footnote w:type="continuationSeparator" w:id="0">
    <w:p w14:paraId="5781C418" w14:textId="77777777" w:rsidR="00D96198" w:rsidRDefault="00D96198" w:rsidP="00B25A7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7F3B"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2A9AEDCE" wp14:editId="14A1B0B6">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1A04E46D" wp14:editId="48BBE6D0">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6B92A2C2" wp14:editId="737AED93">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4DF91F68" wp14:editId="6936AE1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78"/>
    <w:rsid w:val="00000B91"/>
    <w:rsid w:val="00002C8D"/>
    <w:rsid w:val="000115CE"/>
    <w:rsid w:val="0001229E"/>
    <w:rsid w:val="00015C07"/>
    <w:rsid w:val="000229C8"/>
    <w:rsid w:val="00023C37"/>
    <w:rsid w:val="00027922"/>
    <w:rsid w:val="00031070"/>
    <w:rsid w:val="0003292C"/>
    <w:rsid w:val="00033641"/>
    <w:rsid w:val="000358EF"/>
    <w:rsid w:val="000369FF"/>
    <w:rsid w:val="0004460A"/>
    <w:rsid w:val="00051061"/>
    <w:rsid w:val="00052C6F"/>
    <w:rsid w:val="00054213"/>
    <w:rsid w:val="00056361"/>
    <w:rsid w:val="00063C8E"/>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15C"/>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67DCD"/>
    <w:rsid w:val="0017729B"/>
    <w:rsid w:val="00177AAF"/>
    <w:rsid w:val="001821B6"/>
    <w:rsid w:val="0018386B"/>
    <w:rsid w:val="00183928"/>
    <w:rsid w:val="00184C1A"/>
    <w:rsid w:val="00185DA5"/>
    <w:rsid w:val="00190155"/>
    <w:rsid w:val="001906D3"/>
    <w:rsid w:val="00190B60"/>
    <w:rsid w:val="00193346"/>
    <w:rsid w:val="00193D3F"/>
    <w:rsid w:val="001965F5"/>
    <w:rsid w:val="001A0175"/>
    <w:rsid w:val="001B5BFA"/>
    <w:rsid w:val="001C4FFA"/>
    <w:rsid w:val="001C50A3"/>
    <w:rsid w:val="001E060F"/>
    <w:rsid w:val="001E5BAB"/>
    <w:rsid w:val="001E5C1F"/>
    <w:rsid w:val="001F2820"/>
    <w:rsid w:val="001F2956"/>
    <w:rsid w:val="00200A93"/>
    <w:rsid w:val="00200F2F"/>
    <w:rsid w:val="00203D38"/>
    <w:rsid w:val="00203EBF"/>
    <w:rsid w:val="00205EED"/>
    <w:rsid w:val="00210B08"/>
    <w:rsid w:val="00212248"/>
    <w:rsid w:val="00220A5A"/>
    <w:rsid w:val="0022164D"/>
    <w:rsid w:val="0022294F"/>
    <w:rsid w:val="002234D1"/>
    <w:rsid w:val="002249B8"/>
    <w:rsid w:val="00227239"/>
    <w:rsid w:val="002314F5"/>
    <w:rsid w:val="002326D6"/>
    <w:rsid w:val="0023326B"/>
    <w:rsid w:val="00241497"/>
    <w:rsid w:val="002577F7"/>
    <w:rsid w:val="00261E96"/>
    <w:rsid w:val="002620BF"/>
    <w:rsid w:val="00263375"/>
    <w:rsid w:val="00264617"/>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D75DC"/>
    <w:rsid w:val="002E14BE"/>
    <w:rsid w:val="002E1EF8"/>
    <w:rsid w:val="002E736E"/>
    <w:rsid w:val="00317DAA"/>
    <w:rsid w:val="00321630"/>
    <w:rsid w:val="00327F1A"/>
    <w:rsid w:val="0033061F"/>
    <w:rsid w:val="00330A95"/>
    <w:rsid w:val="00331C1D"/>
    <w:rsid w:val="00336F3D"/>
    <w:rsid w:val="00337F7B"/>
    <w:rsid w:val="00347DC8"/>
    <w:rsid w:val="00351301"/>
    <w:rsid w:val="0036518D"/>
    <w:rsid w:val="0037515F"/>
    <w:rsid w:val="0037524E"/>
    <w:rsid w:val="0038535A"/>
    <w:rsid w:val="00387D98"/>
    <w:rsid w:val="00390B17"/>
    <w:rsid w:val="00393F71"/>
    <w:rsid w:val="003A4C8D"/>
    <w:rsid w:val="003B1FDF"/>
    <w:rsid w:val="003B3539"/>
    <w:rsid w:val="003B477E"/>
    <w:rsid w:val="003B7C19"/>
    <w:rsid w:val="003C1ABA"/>
    <w:rsid w:val="003C1DFB"/>
    <w:rsid w:val="003C21B2"/>
    <w:rsid w:val="003C47FC"/>
    <w:rsid w:val="003C6A4D"/>
    <w:rsid w:val="003C713F"/>
    <w:rsid w:val="003D0400"/>
    <w:rsid w:val="003D311C"/>
    <w:rsid w:val="003D611C"/>
    <w:rsid w:val="003E00AF"/>
    <w:rsid w:val="003E134C"/>
    <w:rsid w:val="003E1C90"/>
    <w:rsid w:val="003F11A0"/>
    <w:rsid w:val="003F30F1"/>
    <w:rsid w:val="003F3B57"/>
    <w:rsid w:val="004064A0"/>
    <w:rsid w:val="00406F90"/>
    <w:rsid w:val="004104C0"/>
    <w:rsid w:val="00411A05"/>
    <w:rsid w:val="00413A06"/>
    <w:rsid w:val="00422B47"/>
    <w:rsid w:val="00432703"/>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31AC"/>
    <w:rsid w:val="00495D70"/>
    <w:rsid w:val="004A0594"/>
    <w:rsid w:val="004A12B1"/>
    <w:rsid w:val="004A34E9"/>
    <w:rsid w:val="004A37EC"/>
    <w:rsid w:val="004A6BC2"/>
    <w:rsid w:val="004A6E73"/>
    <w:rsid w:val="004B3C9D"/>
    <w:rsid w:val="004B3D39"/>
    <w:rsid w:val="004B46EE"/>
    <w:rsid w:val="004B482C"/>
    <w:rsid w:val="004B66CC"/>
    <w:rsid w:val="004C5169"/>
    <w:rsid w:val="004D0A8C"/>
    <w:rsid w:val="004D1A0A"/>
    <w:rsid w:val="004D324C"/>
    <w:rsid w:val="004D71DD"/>
    <w:rsid w:val="004E4BE6"/>
    <w:rsid w:val="004F0240"/>
    <w:rsid w:val="004F6195"/>
    <w:rsid w:val="004F75E7"/>
    <w:rsid w:val="00506C58"/>
    <w:rsid w:val="00511BFF"/>
    <w:rsid w:val="00513505"/>
    <w:rsid w:val="00513A41"/>
    <w:rsid w:val="0052312A"/>
    <w:rsid w:val="0052368E"/>
    <w:rsid w:val="00523EE6"/>
    <w:rsid w:val="005321E8"/>
    <w:rsid w:val="00532740"/>
    <w:rsid w:val="00536FB3"/>
    <w:rsid w:val="00537B88"/>
    <w:rsid w:val="00540CA8"/>
    <w:rsid w:val="00542E7F"/>
    <w:rsid w:val="005468D5"/>
    <w:rsid w:val="00553714"/>
    <w:rsid w:val="005577C2"/>
    <w:rsid w:val="00560C0D"/>
    <w:rsid w:val="00560CE0"/>
    <w:rsid w:val="0056303E"/>
    <w:rsid w:val="0056347B"/>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1A9B"/>
    <w:rsid w:val="006539F7"/>
    <w:rsid w:val="006637B8"/>
    <w:rsid w:val="00666455"/>
    <w:rsid w:val="006679C3"/>
    <w:rsid w:val="00671600"/>
    <w:rsid w:val="00672F07"/>
    <w:rsid w:val="00674DDD"/>
    <w:rsid w:val="0067597D"/>
    <w:rsid w:val="006816B3"/>
    <w:rsid w:val="00682294"/>
    <w:rsid w:val="00685E34"/>
    <w:rsid w:val="00690E82"/>
    <w:rsid w:val="00692751"/>
    <w:rsid w:val="0069391D"/>
    <w:rsid w:val="00694886"/>
    <w:rsid w:val="00696A44"/>
    <w:rsid w:val="00696FEE"/>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1291"/>
    <w:rsid w:val="006F2DEC"/>
    <w:rsid w:val="006F458B"/>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018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20D"/>
    <w:rsid w:val="0087460F"/>
    <w:rsid w:val="00882BDE"/>
    <w:rsid w:val="0088500B"/>
    <w:rsid w:val="00886F5A"/>
    <w:rsid w:val="00890741"/>
    <w:rsid w:val="008932F7"/>
    <w:rsid w:val="008A13D7"/>
    <w:rsid w:val="008A5231"/>
    <w:rsid w:val="008B02A4"/>
    <w:rsid w:val="008B0304"/>
    <w:rsid w:val="008B1BC9"/>
    <w:rsid w:val="008B4203"/>
    <w:rsid w:val="008B589F"/>
    <w:rsid w:val="008B7001"/>
    <w:rsid w:val="008C1C91"/>
    <w:rsid w:val="008C2452"/>
    <w:rsid w:val="008C6933"/>
    <w:rsid w:val="008D2E62"/>
    <w:rsid w:val="008D36BB"/>
    <w:rsid w:val="008D4993"/>
    <w:rsid w:val="008E017F"/>
    <w:rsid w:val="008E18E5"/>
    <w:rsid w:val="008E3DF4"/>
    <w:rsid w:val="008E5CAB"/>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30D0"/>
    <w:rsid w:val="00923E4D"/>
    <w:rsid w:val="00936660"/>
    <w:rsid w:val="00941399"/>
    <w:rsid w:val="00946103"/>
    <w:rsid w:val="00946C50"/>
    <w:rsid w:val="00954848"/>
    <w:rsid w:val="009562ED"/>
    <w:rsid w:val="00961CA5"/>
    <w:rsid w:val="00962024"/>
    <w:rsid w:val="00967F13"/>
    <w:rsid w:val="00973C2C"/>
    <w:rsid w:val="009802D2"/>
    <w:rsid w:val="009814C4"/>
    <w:rsid w:val="0098230E"/>
    <w:rsid w:val="009833C6"/>
    <w:rsid w:val="00983C86"/>
    <w:rsid w:val="00986EDA"/>
    <w:rsid w:val="00987C0B"/>
    <w:rsid w:val="00992130"/>
    <w:rsid w:val="00997752"/>
    <w:rsid w:val="009A2452"/>
    <w:rsid w:val="009A31B8"/>
    <w:rsid w:val="009A3467"/>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25D9"/>
    <w:rsid w:val="009F421D"/>
    <w:rsid w:val="009F7FA6"/>
    <w:rsid w:val="00A01370"/>
    <w:rsid w:val="00A07013"/>
    <w:rsid w:val="00A1313B"/>
    <w:rsid w:val="00A15C9E"/>
    <w:rsid w:val="00A20621"/>
    <w:rsid w:val="00A23607"/>
    <w:rsid w:val="00A268B8"/>
    <w:rsid w:val="00A33E7B"/>
    <w:rsid w:val="00A36734"/>
    <w:rsid w:val="00A40BC3"/>
    <w:rsid w:val="00A42F91"/>
    <w:rsid w:val="00A50319"/>
    <w:rsid w:val="00A5529A"/>
    <w:rsid w:val="00A55381"/>
    <w:rsid w:val="00A567AC"/>
    <w:rsid w:val="00A60642"/>
    <w:rsid w:val="00A63994"/>
    <w:rsid w:val="00A7163F"/>
    <w:rsid w:val="00A71BDC"/>
    <w:rsid w:val="00A739C4"/>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3A93"/>
    <w:rsid w:val="00AC51C3"/>
    <w:rsid w:val="00AC5BFF"/>
    <w:rsid w:val="00AD00CF"/>
    <w:rsid w:val="00AD2106"/>
    <w:rsid w:val="00AD3B42"/>
    <w:rsid w:val="00AD4FF7"/>
    <w:rsid w:val="00AD57BF"/>
    <w:rsid w:val="00AD5A31"/>
    <w:rsid w:val="00AD5D5E"/>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40BA"/>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6104"/>
    <w:rsid w:val="00CF1571"/>
    <w:rsid w:val="00CF42F3"/>
    <w:rsid w:val="00CF5309"/>
    <w:rsid w:val="00CF5FE9"/>
    <w:rsid w:val="00D049C7"/>
    <w:rsid w:val="00D062C1"/>
    <w:rsid w:val="00D12621"/>
    <w:rsid w:val="00D15E29"/>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91F95"/>
    <w:rsid w:val="00D94E74"/>
    <w:rsid w:val="00D96198"/>
    <w:rsid w:val="00D96B4C"/>
    <w:rsid w:val="00DB13ED"/>
    <w:rsid w:val="00DB3F70"/>
    <w:rsid w:val="00DB523E"/>
    <w:rsid w:val="00DC45EE"/>
    <w:rsid w:val="00DC46CB"/>
    <w:rsid w:val="00DC5950"/>
    <w:rsid w:val="00DC6A96"/>
    <w:rsid w:val="00DC7C48"/>
    <w:rsid w:val="00DD07F2"/>
    <w:rsid w:val="00DD65FB"/>
    <w:rsid w:val="00DE054E"/>
    <w:rsid w:val="00DE0A93"/>
    <w:rsid w:val="00DE1D43"/>
    <w:rsid w:val="00DE295D"/>
    <w:rsid w:val="00DE306D"/>
    <w:rsid w:val="00DE39E4"/>
    <w:rsid w:val="00DF08E5"/>
    <w:rsid w:val="00E04652"/>
    <w:rsid w:val="00E04FF9"/>
    <w:rsid w:val="00E07507"/>
    <w:rsid w:val="00E13738"/>
    <w:rsid w:val="00E13EFA"/>
    <w:rsid w:val="00E302F9"/>
    <w:rsid w:val="00E319B4"/>
    <w:rsid w:val="00E35BAA"/>
    <w:rsid w:val="00E372E9"/>
    <w:rsid w:val="00E4659B"/>
    <w:rsid w:val="00E50518"/>
    <w:rsid w:val="00E51A28"/>
    <w:rsid w:val="00E51DBA"/>
    <w:rsid w:val="00E51FE3"/>
    <w:rsid w:val="00E537F8"/>
    <w:rsid w:val="00E63DBB"/>
    <w:rsid w:val="00E66A6F"/>
    <w:rsid w:val="00E66C0E"/>
    <w:rsid w:val="00E77192"/>
    <w:rsid w:val="00E8067F"/>
    <w:rsid w:val="00E8156A"/>
    <w:rsid w:val="00E8213B"/>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F1963"/>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0F3"/>
    <w:rsid w:val="00FC0373"/>
    <w:rsid w:val="00FC198E"/>
    <w:rsid w:val="00FC6389"/>
    <w:rsid w:val="00FC65F7"/>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65D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a.Becker@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4A142-27FE-4B8D-AB47-9707A484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706</Words>
  <Characters>4448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5144</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katrin.weber</cp:lastModifiedBy>
  <cp:revision>2</cp:revision>
  <cp:lastPrinted>2019-05-21T08:17:00Z</cp:lastPrinted>
  <dcterms:created xsi:type="dcterms:W3CDTF">2019-05-28T15:10:00Z</dcterms:created>
  <dcterms:modified xsi:type="dcterms:W3CDTF">2019-05-28T15:10:00Z</dcterms:modified>
</cp:coreProperties>
</file>