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rsidR="00820F3F" w:rsidRDefault="00820F3F"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p>
    <w:p w:rsidR="00B747B3" w:rsidRPr="00233FC2" w:rsidRDefault="00B747B3"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val="en-US" w:eastAsia="de-DE"/>
        </w:rPr>
      </w:pPr>
      <w:r w:rsidRPr="00233FC2">
        <w:rPr>
          <w:rFonts w:ascii="Arial" w:eastAsia="Times New Roman" w:hAnsi="Arial" w:cs="Arial"/>
          <w:color w:val="003B79"/>
          <w:kern w:val="28"/>
          <w:sz w:val="36"/>
          <w:szCs w:val="36"/>
          <w:lang w:val="en-US" w:eastAsia="de-DE"/>
        </w:rPr>
        <w:t>PRESS</w:t>
      </w:r>
      <w:r w:rsidR="00B7759E" w:rsidRPr="00233FC2">
        <w:rPr>
          <w:rFonts w:ascii="Arial" w:eastAsia="Times New Roman" w:hAnsi="Arial" w:cs="Arial"/>
          <w:color w:val="003B79"/>
          <w:kern w:val="28"/>
          <w:sz w:val="36"/>
          <w:szCs w:val="36"/>
          <w:lang w:val="en-US" w:eastAsia="de-DE"/>
        </w:rPr>
        <w:t xml:space="preserve"> RELEASE</w:t>
      </w:r>
    </w:p>
    <w:p w:rsidR="00F75A37" w:rsidRPr="00233FC2" w:rsidRDefault="00F75A37" w:rsidP="00B747B3">
      <w:pPr>
        <w:widowControl w:val="0"/>
        <w:overflowPunct w:val="0"/>
        <w:autoSpaceDE w:val="0"/>
        <w:autoSpaceDN w:val="0"/>
        <w:adjustRightInd w:val="0"/>
        <w:spacing w:after="0"/>
        <w:rPr>
          <w:rFonts w:ascii="Arial" w:eastAsia="Times New Roman" w:hAnsi="Arial" w:cs="Arial"/>
          <w:color w:val="000000"/>
          <w:kern w:val="28"/>
          <w:lang w:val="en-US" w:eastAsia="de-DE"/>
        </w:rPr>
      </w:pPr>
    </w:p>
    <w:p w:rsidR="00FB1712" w:rsidRPr="00B7759E" w:rsidRDefault="00D863B9" w:rsidP="00F979EF">
      <w:pPr>
        <w:widowControl w:val="0"/>
        <w:overflowPunct w:val="0"/>
        <w:autoSpaceDE w:val="0"/>
        <w:autoSpaceDN w:val="0"/>
        <w:adjustRightInd w:val="0"/>
        <w:spacing w:after="0"/>
        <w:rPr>
          <w:rFonts w:ascii="Arial" w:eastAsia="Times New Roman" w:hAnsi="Arial" w:cs="Arial"/>
          <w:b/>
          <w:color w:val="000000"/>
          <w:kern w:val="28"/>
          <w:sz w:val="28"/>
          <w:szCs w:val="28"/>
          <w:lang w:val="en-US" w:eastAsia="de-DE"/>
        </w:rPr>
      </w:pPr>
      <w:r>
        <w:rPr>
          <w:rFonts w:ascii="Arial" w:eastAsia="Times New Roman" w:hAnsi="Arial" w:cs="Arial"/>
          <w:b/>
          <w:color w:val="000000"/>
          <w:kern w:val="28"/>
          <w:sz w:val="28"/>
          <w:szCs w:val="28"/>
          <w:lang w:val="en-US" w:eastAsia="de-DE"/>
        </w:rPr>
        <w:t xml:space="preserve">The </w:t>
      </w:r>
      <w:r w:rsidR="00B7759E" w:rsidRPr="00B7759E">
        <w:rPr>
          <w:rFonts w:ascii="Arial" w:eastAsia="Times New Roman" w:hAnsi="Arial" w:cs="Arial"/>
          <w:b/>
          <w:color w:val="000000"/>
          <w:kern w:val="28"/>
          <w:sz w:val="28"/>
          <w:szCs w:val="28"/>
          <w:lang w:val="en-US" w:eastAsia="de-DE"/>
        </w:rPr>
        <w:t xml:space="preserve">DDZ Opens New Center </w:t>
      </w:r>
      <w:r w:rsidR="00E76859">
        <w:rPr>
          <w:rFonts w:ascii="Arial" w:eastAsia="Times New Roman" w:hAnsi="Arial" w:cs="Arial"/>
          <w:b/>
          <w:color w:val="000000"/>
          <w:kern w:val="28"/>
          <w:sz w:val="28"/>
          <w:szCs w:val="28"/>
          <w:lang w:val="en-US" w:eastAsia="de-DE"/>
        </w:rPr>
        <w:t xml:space="preserve">of </w:t>
      </w:r>
      <w:r w:rsidR="00E76859" w:rsidRPr="00B7759E">
        <w:rPr>
          <w:rFonts w:ascii="Arial" w:eastAsia="Times New Roman" w:hAnsi="Arial" w:cs="Arial"/>
          <w:b/>
          <w:color w:val="000000"/>
          <w:kern w:val="28"/>
          <w:sz w:val="28"/>
          <w:szCs w:val="28"/>
          <w:lang w:val="en-US" w:eastAsia="de-DE"/>
        </w:rPr>
        <w:t xml:space="preserve">Competence </w:t>
      </w:r>
      <w:r w:rsidR="00B7759E" w:rsidRPr="00B7759E">
        <w:rPr>
          <w:rFonts w:ascii="Arial" w:eastAsia="Times New Roman" w:hAnsi="Arial" w:cs="Arial"/>
          <w:b/>
          <w:color w:val="000000"/>
          <w:kern w:val="28"/>
          <w:sz w:val="28"/>
          <w:szCs w:val="28"/>
          <w:lang w:val="en-US" w:eastAsia="de-DE"/>
        </w:rPr>
        <w:t>for Innovative Diabetes Therapy (</w:t>
      </w:r>
      <w:proofErr w:type="spellStart"/>
      <w:r w:rsidR="00B7759E" w:rsidRPr="00B7759E">
        <w:rPr>
          <w:rFonts w:ascii="Arial" w:eastAsia="Times New Roman" w:hAnsi="Arial" w:cs="Arial"/>
          <w:b/>
          <w:color w:val="000000"/>
          <w:kern w:val="28"/>
          <w:sz w:val="28"/>
          <w:szCs w:val="28"/>
          <w:lang w:val="en-US" w:eastAsia="de-DE"/>
        </w:rPr>
        <w:t>KomIT</w:t>
      </w:r>
      <w:proofErr w:type="spellEnd"/>
      <w:r w:rsidR="00B7759E" w:rsidRPr="00B7759E">
        <w:rPr>
          <w:rFonts w:ascii="Arial" w:eastAsia="Times New Roman" w:hAnsi="Arial" w:cs="Arial"/>
          <w:b/>
          <w:color w:val="000000"/>
          <w:kern w:val="28"/>
          <w:sz w:val="28"/>
          <w:szCs w:val="28"/>
          <w:lang w:val="en-US" w:eastAsia="de-DE"/>
        </w:rPr>
        <w:t xml:space="preserve">) </w:t>
      </w:r>
      <w:r w:rsidR="00E76859">
        <w:rPr>
          <w:rFonts w:ascii="Arial" w:eastAsia="Times New Roman" w:hAnsi="Arial" w:cs="Arial"/>
          <w:b/>
          <w:color w:val="000000"/>
          <w:kern w:val="28"/>
          <w:sz w:val="28"/>
          <w:szCs w:val="28"/>
          <w:lang w:val="en-US" w:eastAsia="de-DE"/>
        </w:rPr>
        <w:t>Comprised of</w:t>
      </w:r>
      <w:r w:rsidR="00B7759E" w:rsidRPr="00B7759E">
        <w:rPr>
          <w:rFonts w:ascii="Arial" w:eastAsia="Times New Roman" w:hAnsi="Arial" w:cs="Arial"/>
          <w:b/>
          <w:color w:val="000000"/>
          <w:kern w:val="28"/>
          <w:sz w:val="28"/>
          <w:szCs w:val="28"/>
          <w:lang w:val="en-US" w:eastAsia="de-DE"/>
        </w:rPr>
        <w:t xml:space="preserve"> Eight Partners</w:t>
      </w:r>
    </w:p>
    <w:p w:rsidR="00E16C9B" w:rsidRPr="00B7759E" w:rsidRDefault="00E16C9B" w:rsidP="005577C2">
      <w:pPr>
        <w:autoSpaceDE w:val="0"/>
        <w:autoSpaceDN w:val="0"/>
        <w:adjustRightInd w:val="0"/>
        <w:spacing w:after="0"/>
        <w:jc w:val="both"/>
        <w:rPr>
          <w:rFonts w:ascii="Arial" w:eastAsia="Times New Roman" w:hAnsi="Arial" w:cs="Arial"/>
          <w:b/>
          <w:color w:val="000000"/>
          <w:kern w:val="28"/>
          <w:sz w:val="28"/>
          <w:szCs w:val="28"/>
          <w:lang w:val="en-US" w:eastAsia="de-DE"/>
        </w:rPr>
      </w:pPr>
    </w:p>
    <w:p w:rsidR="005577C2" w:rsidRPr="00B7759E" w:rsidRDefault="006C2A14" w:rsidP="005577C2">
      <w:pPr>
        <w:autoSpaceDE w:val="0"/>
        <w:autoSpaceDN w:val="0"/>
        <w:adjustRightInd w:val="0"/>
        <w:spacing w:after="0"/>
        <w:jc w:val="both"/>
        <w:rPr>
          <w:rFonts w:ascii="Arial" w:eastAsia="Times New Roman" w:hAnsi="Arial" w:cs="Arial"/>
          <w:b/>
          <w:bCs/>
          <w:color w:val="000000"/>
          <w:kern w:val="28"/>
          <w:lang w:val="en-US" w:eastAsia="de-DE"/>
        </w:rPr>
      </w:pPr>
      <w:r>
        <w:rPr>
          <w:rFonts w:ascii="Arial" w:eastAsia="Times New Roman" w:hAnsi="Arial" w:cs="Arial"/>
          <w:b/>
          <w:bCs/>
          <w:color w:val="000000"/>
          <w:kern w:val="28"/>
          <w:lang w:val="en-US" w:eastAsia="de-DE"/>
        </w:rPr>
        <w:t>In a festive ceremony</w:t>
      </w:r>
      <w:r w:rsidR="00B7759E" w:rsidRPr="00B7759E">
        <w:rPr>
          <w:rFonts w:ascii="Arial" w:eastAsia="Times New Roman" w:hAnsi="Arial" w:cs="Arial"/>
          <w:b/>
          <w:bCs/>
          <w:color w:val="000000"/>
          <w:kern w:val="28"/>
          <w:lang w:val="en-US" w:eastAsia="de-DE"/>
        </w:rPr>
        <w:t xml:space="preserve">, the German Diabetes Center (DDZ) </w:t>
      </w:r>
      <w:r w:rsidR="005C2CA9">
        <w:rPr>
          <w:rFonts w:ascii="Arial" w:eastAsia="Times New Roman" w:hAnsi="Arial" w:cs="Arial"/>
          <w:b/>
          <w:bCs/>
          <w:color w:val="000000"/>
          <w:kern w:val="28"/>
          <w:lang w:val="en-US" w:eastAsia="de-DE"/>
        </w:rPr>
        <w:t xml:space="preserve">officially </w:t>
      </w:r>
      <w:r w:rsidR="00B7759E" w:rsidRPr="00B7759E">
        <w:rPr>
          <w:rFonts w:ascii="Arial" w:eastAsia="Times New Roman" w:hAnsi="Arial" w:cs="Arial"/>
          <w:b/>
          <w:bCs/>
          <w:color w:val="000000"/>
          <w:kern w:val="28"/>
          <w:lang w:val="en-US" w:eastAsia="de-DE"/>
        </w:rPr>
        <w:t>opened its new Competence Center for Innovative Diabetes Therapy (</w:t>
      </w:r>
      <w:proofErr w:type="spellStart"/>
      <w:r w:rsidR="00B7759E" w:rsidRPr="00B7759E">
        <w:rPr>
          <w:rFonts w:ascii="Arial" w:eastAsia="Times New Roman" w:hAnsi="Arial" w:cs="Arial"/>
          <w:b/>
          <w:bCs/>
          <w:color w:val="000000"/>
          <w:kern w:val="28"/>
          <w:lang w:val="en-US" w:eastAsia="de-DE"/>
        </w:rPr>
        <w:t>KomIT</w:t>
      </w:r>
      <w:proofErr w:type="spellEnd"/>
      <w:r w:rsidR="00B7759E" w:rsidRPr="00B7759E">
        <w:rPr>
          <w:rFonts w:ascii="Arial" w:eastAsia="Times New Roman" w:hAnsi="Arial" w:cs="Arial"/>
          <w:b/>
          <w:bCs/>
          <w:color w:val="000000"/>
          <w:kern w:val="28"/>
          <w:lang w:val="en-US" w:eastAsia="de-DE"/>
        </w:rPr>
        <w:t>)</w:t>
      </w:r>
      <w:r w:rsidR="0088759B">
        <w:rPr>
          <w:rFonts w:ascii="Arial" w:eastAsia="Times New Roman" w:hAnsi="Arial" w:cs="Arial"/>
          <w:b/>
          <w:bCs/>
          <w:color w:val="000000"/>
          <w:kern w:val="28"/>
          <w:lang w:val="en-US" w:eastAsia="de-DE"/>
        </w:rPr>
        <w:t>,</w:t>
      </w:r>
      <w:r w:rsidR="00B7759E" w:rsidRPr="00B7759E">
        <w:rPr>
          <w:rFonts w:ascii="Arial" w:eastAsia="Times New Roman" w:hAnsi="Arial" w:cs="Arial"/>
          <w:b/>
          <w:bCs/>
          <w:color w:val="000000"/>
          <w:kern w:val="28"/>
          <w:lang w:val="en-US" w:eastAsia="de-DE"/>
        </w:rPr>
        <w:t xml:space="preserve"> </w:t>
      </w:r>
      <w:r>
        <w:rPr>
          <w:rFonts w:ascii="Arial" w:eastAsia="Times New Roman" w:hAnsi="Arial" w:cs="Arial"/>
          <w:b/>
          <w:bCs/>
          <w:color w:val="000000"/>
          <w:kern w:val="28"/>
          <w:lang w:val="en-US" w:eastAsia="de-DE"/>
        </w:rPr>
        <w:t>a consortium of</w:t>
      </w:r>
      <w:r w:rsidR="00B7759E" w:rsidRPr="00B7759E">
        <w:rPr>
          <w:rFonts w:ascii="Arial" w:eastAsia="Times New Roman" w:hAnsi="Arial" w:cs="Arial"/>
          <w:b/>
          <w:bCs/>
          <w:color w:val="000000"/>
          <w:kern w:val="28"/>
          <w:lang w:val="en-US" w:eastAsia="de-DE"/>
        </w:rPr>
        <w:t xml:space="preserve"> eight partners. The consortium </w:t>
      </w:r>
      <w:r>
        <w:rPr>
          <w:rFonts w:ascii="Arial" w:eastAsia="Times New Roman" w:hAnsi="Arial" w:cs="Arial"/>
          <w:b/>
          <w:bCs/>
          <w:color w:val="000000"/>
          <w:kern w:val="28"/>
          <w:lang w:val="en-US" w:eastAsia="de-DE"/>
        </w:rPr>
        <w:t>from</w:t>
      </w:r>
      <w:r w:rsidR="00B7759E" w:rsidRPr="00B7759E">
        <w:rPr>
          <w:rFonts w:ascii="Arial" w:eastAsia="Times New Roman" w:hAnsi="Arial" w:cs="Arial"/>
          <w:b/>
          <w:bCs/>
          <w:color w:val="000000"/>
          <w:kern w:val="28"/>
          <w:lang w:val="en-US" w:eastAsia="de-DE"/>
        </w:rPr>
        <w:t xml:space="preserve"> industry and university research aims to advance the development of new therapies for diabetes. The objective of the Center, coordinated by the DDZ, is the efficient translation of innovative research </w:t>
      </w:r>
      <w:r>
        <w:rPr>
          <w:rFonts w:ascii="Arial" w:eastAsia="Times New Roman" w:hAnsi="Arial" w:cs="Arial"/>
          <w:b/>
          <w:bCs/>
          <w:color w:val="000000"/>
          <w:kern w:val="28"/>
          <w:lang w:val="en-US" w:eastAsia="de-DE"/>
        </w:rPr>
        <w:t>results</w:t>
      </w:r>
      <w:r w:rsidR="00B7759E" w:rsidRPr="00B7759E">
        <w:rPr>
          <w:rFonts w:ascii="Arial" w:eastAsia="Times New Roman" w:hAnsi="Arial" w:cs="Arial"/>
          <w:b/>
          <w:bCs/>
          <w:color w:val="000000"/>
          <w:kern w:val="28"/>
          <w:lang w:val="en-US" w:eastAsia="de-DE"/>
        </w:rPr>
        <w:t xml:space="preserve"> into clinical </w:t>
      </w:r>
      <w:r w:rsidR="00422289">
        <w:rPr>
          <w:rFonts w:ascii="Arial" w:eastAsia="Times New Roman" w:hAnsi="Arial" w:cs="Arial"/>
          <w:b/>
          <w:bCs/>
          <w:color w:val="000000"/>
          <w:kern w:val="28"/>
          <w:lang w:val="en-US" w:eastAsia="de-DE"/>
        </w:rPr>
        <w:t>applications</w:t>
      </w:r>
      <w:r w:rsidR="00B7759E" w:rsidRPr="00B7759E">
        <w:rPr>
          <w:rFonts w:ascii="Arial" w:eastAsia="Times New Roman" w:hAnsi="Arial" w:cs="Arial"/>
          <w:b/>
          <w:bCs/>
          <w:color w:val="000000"/>
          <w:kern w:val="28"/>
          <w:lang w:val="en-US" w:eastAsia="de-DE"/>
        </w:rPr>
        <w:t xml:space="preserve"> to improve </w:t>
      </w:r>
      <w:r>
        <w:rPr>
          <w:rFonts w:ascii="Arial" w:eastAsia="Times New Roman" w:hAnsi="Arial" w:cs="Arial"/>
          <w:b/>
          <w:bCs/>
          <w:color w:val="000000"/>
          <w:kern w:val="28"/>
          <w:lang w:val="en-US" w:eastAsia="de-DE"/>
        </w:rPr>
        <w:t xml:space="preserve">patients’ </w:t>
      </w:r>
      <w:r w:rsidR="00B7759E" w:rsidRPr="00B7759E">
        <w:rPr>
          <w:rFonts w:ascii="Arial" w:eastAsia="Times New Roman" w:hAnsi="Arial" w:cs="Arial"/>
          <w:b/>
          <w:bCs/>
          <w:color w:val="000000"/>
          <w:kern w:val="28"/>
          <w:lang w:val="en-US" w:eastAsia="de-DE"/>
        </w:rPr>
        <w:t xml:space="preserve">diabetes management. The project will receive funding from the state of North Rhine-Westphalia and the EU amounting to around 3.5 million </w:t>
      </w:r>
      <w:r>
        <w:rPr>
          <w:rFonts w:ascii="Arial" w:eastAsia="Times New Roman" w:hAnsi="Arial" w:cs="Arial"/>
          <w:b/>
          <w:bCs/>
          <w:color w:val="000000"/>
          <w:kern w:val="28"/>
          <w:lang w:val="en-US" w:eastAsia="de-DE"/>
        </w:rPr>
        <w:t>euros</w:t>
      </w:r>
      <w:r w:rsidR="005C2CA9">
        <w:rPr>
          <w:rFonts w:ascii="Arial" w:eastAsia="Times New Roman" w:hAnsi="Arial" w:cs="Arial"/>
          <w:b/>
          <w:bCs/>
          <w:color w:val="000000"/>
          <w:kern w:val="28"/>
          <w:lang w:val="en-US" w:eastAsia="de-DE"/>
        </w:rPr>
        <w:t xml:space="preserve"> </w:t>
      </w:r>
      <w:r w:rsidR="00B7759E" w:rsidRPr="00B7759E">
        <w:rPr>
          <w:rFonts w:ascii="Arial" w:eastAsia="Times New Roman" w:hAnsi="Arial" w:cs="Arial"/>
          <w:b/>
          <w:bCs/>
          <w:color w:val="000000"/>
          <w:kern w:val="28"/>
          <w:lang w:val="en-US" w:eastAsia="de-DE"/>
        </w:rPr>
        <w:t>over the next three years</w:t>
      </w:r>
      <w:r w:rsidR="00E16C9B" w:rsidRPr="00B7759E">
        <w:rPr>
          <w:rFonts w:ascii="Arial" w:eastAsia="Times New Roman" w:hAnsi="Arial" w:cs="Arial"/>
          <w:b/>
          <w:bCs/>
          <w:color w:val="000000"/>
          <w:kern w:val="28"/>
          <w:lang w:val="en-US" w:eastAsia="de-DE"/>
        </w:rPr>
        <w:t>.</w:t>
      </w:r>
    </w:p>
    <w:p w:rsidR="002B40C2" w:rsidRPr="00B7759E" w:rsidRDefault="002B40C2" w:rsidP="0072368B">
      <w:pPr>
        <w:autoSpaceDE w:val="0"/>
        <w:autoSpaceDN w:val="0"/>
        <w:adjustRightInd w:val="0"/>
        <w:jc w:val="both"/>
        <w:rPr>
          <w:rFonts w:ascii="Arial" w:eastAsia="Times New Roman" w:hAnsi="Arial" w:cs="Arial"/>
          <w:b/>
          <w:bCs/>
          <w:color w:val="000000"/>
          <w:kern w:val="28"/>
          <w:lang w:val="en-US" w:eastAsia="de-DE"/>
        </w:rPr>
      </w:pPr>
    </w:p>
    <w:p w:rsidR="00B7759E" w:rsidRPr="00EF000F" w:rsidRDefault="00F75A37" w:rsidP="00B7759E">
      <w:pPr>
        <w:autoSpaceDE w:val="0"/>
        <w:autoSpaceDN w:val="0"/>
        <w:adjustRightInd w:val="0"/>
        <w:spacing w:after="0"/>
        <w:jc w:val="both"/>
        <w:rPr>
          <w:rFonts w:ascii="Arial" w:hAnsi="Arial" w:cs="Arial"/>
          <w:lang w:val="en-US"/>
        </w:rPr>
      </w:pPr>
      <w:r w:rsidRPr="00EF000F">
        <w:rPr>
          <w:rFonts w:ascii="Arial" w:hAnsi="Arial" w:cs="Arial"/>
          <w:b/>
          <w:lang w:val="en-US"/>
        </w:rPr>
        <w:t>Düsseldorf (DDZ)</w:t>
      </w:r>
      <w:r w:rsidRPr="00EF000F">
        <w:rPr>
          <w:rFonts w:ascii="Arial" w:hAnsi="Arial" w:cs="Arial"/>
          <w:lang w:val="en-US"/>
        </w:rPr>
        <w:t xml:space="preserve"> </w:t>
      </w:r>
      <w:r w:rsidR="00820F3F" w:rsidRPr="00EF000F">
        <w:rPr>
          <w:rFonts w:ascii="Arial" w:hAnsi="Arial" w:cs="Arial"/>
          <w:lang w:val="en-US"/>
        </w:rPr>
        <w:t>–</w:t>
      </w:r>
      <w:r w:rsidR="000A65BB" w:rsidRPr="00EF000F">
        <w:rPr>
          <w:rFonts w:ascii="Arial" w:hAnsi="Arial" w:cs="Arial"/>
          <w:lang w:val="en-US"/>
        </w:rPr>
        <w:t xml:space="preserve"> </w:t>
      </w:r>
      <w:r w:rsidR="00B7759E" w:rsidRPr="00EF000F">
        <w:rPr>
          <w:rFonts w:ascii="Arial" w:hAnsi="Arial" w:cs="Arial"/>
          <w:lang w:val="en-US"/>
        </w:rPr>
        <w:t xml:space="preserve">The central idea of the new </w:t>
      </w:r>
      <w:proofErr w:type="spellStart"/>
      <w:r w:rsidR="00B7759E" w:rsidRPr="00EF000F">
        <w:rPr>
          <w:rFonts w:ascii="Arial" w:hAnsi="Arial" w:cs="Arial"/>
          <w:lang w:val="en-US"/>
        </w:rPr>
        <w:t>KomIT</w:t>
      </w:r>
      <w:proofErr w:type="spellEnd"/>
      <w:r w:rsidR="00B7759E" w:rsidRPr="00EF000F">
        <w:rPr>
          <w:rFonts w:ascii="Arial" w:hAnsi="Arial" w:cs="Arial"/>
          <w:lang w:val="en-US"/>
        </w:rPr>
        <w:t xml:space="preserve"> is the establishment of a sustainable infrastructure </w:t>
      </w:r>
      <w:r w:rsidR="006C2A14">
        <w:rPr>
          <w:rFonts w:ascii="Arial" w:hAnsi="Arial" w:cs="Arial"/>
          <w:lang w:val="en-US"/>
        </w:rPr>
        <w:t xml:space="preserve">which </w:t>
      </w:r>
      <w:r w:rsidR="00B7759E" w:rsidRPr="00EF000F">
        <w:rPr>
          <w:rFonts w:ascii="Arial" w:hAnsi="Arial" w:cs="Arial"/>
          <w:lang w:val="en-US"/>
        </w:rPr>
        <w:t xml:space="preserve">combines expertise </w:t>
      </w:r>
      <w:r w:rsidR="00E76859">
        <w:rPr>
          <w:rFonts w:ascii="Arial" w:hAnsi="Arial" w:cs="Arial"/>
          <w:lang w:val="en-US"/>
        </w:rPr>
        <w:t xml:space="preserve">ranging </w:t>
      </w:r>
      <w:r w:rsidR="00B7759E" w:rsidRPr="00EF000F">
        <w:rPr>
          <w:rFonts w:ascii="Arial" w:hAnsi="Arial" w:cs="Arial"/>
          <w:lang w:val="en-US"/>
        </w:rPr>
        <w:t>from management, development and medical chemistry, pre-clinic</w:t>
      </w:r>
      <w:r w:rsidR="00EF000F" w:rsidRPr="00EF000F">
        <w:rPr>
          <w:rFonts w:ascii="Arial" w:hAnsi="Arial" w:cs="Arial"/>
          <w:lang w:val="en-US"/>
        </w:rPr>
        <w:t>al studies</w:t>
      </w:r>
      <w:r w:rsidR="00B7759E" w:rsidRPr="00EF000F">
        <w:rPr>
          <w:rFonts w:ascii="Arial" w:hAnsi="Arial" w:cs="Arial"/>
          <w:lang w:val="en-US"/>
        </w:rPr>
        <w:t>, analytics, toxicology</w:t>
      </w:r>
      <w:r w:rsidR="00677305">
        <w:rPr>
          <w:rFonts w:ascii="Arial" w:hAnsi="Arial" w:cs="Arial"/>
          <w:lang w:val="en-US"/>
        </w:rPr>
        <w:t xml:space="preserve"> and</w:t>
      </w:r>
      <w:r w:rsidR="006C2A14">
        <w:rPr>
          <w:rFonts w:ascii="Arial" w:hAnsi="Arial" w:cs="Arial"/>
          <w:lang w:val="en-US"/>
        </w:rPr>
        <w:t xml:space="preserve"> </w:t>
      </w:r>
      <w:r w:rsidR="00B7759E" w:rsidRPr="00EF000F">
        <w:rPr>
          <w:rFonts w:ascii="Arial" w:hAnsi="Arial" w:cs="Arial"/>
          <w:lang w:val="en-US"/>
        </w:rPr>
        <w:t xml:space="preserve">physiology </w:t>
      </w:r>
      <w:r w:rsidR="00E76859">
        <w:rPr>
          <w:rFonts w:ascii="Arial" w:hAnsi="Arial" w:cs="Arial"/>
          <w:lang w:val="en-US"/>
        </w:rPr>
        <w:t>up to and including</w:t>
      </w:r>
      <w:r w:rsidR="006C2A14">
        <w:rPr>
          <w:rFonts w:ascii="Arial" w:hAnsi="Arial" w:cs="Arial"/>
          <w:lang w:val="en-US"/>
        </w:rPr>
        <w:t xml:space="preserve"> </w:t>
      </w:r>
      <w:r w:rsidR="00B7759E" w:rsidRPr="00EF000F">
        <w:rPr>
          <w:rFonts w:ascii="Arial" w:hAnsi="Arial" w:cs="Arial"/>
          <w:lang w:val="en-US"/>
        </w:rPr>
        <w:t>clinical t</w:t>
      </w:r>
      <w:r w:rsidR="006C2A14">
        <w:rPr>
          <w:rFonts w:ascii="Arial" w:hAnsi="Arial" w:cs="Arial"/>
          <w:lang w:val="en-US"/>
        </w:rPr>
        <w:t>rials</w:t>
      </w:r>
      <w:r w:rsidR="00B7759E" w:rsidRPr="00EF000F">
        <w:rPr>
          <w:rFonts w:ascii="Arial" w:hAnsi="Arial" w:cs="Arial"/>
          <w:lang w:val="en-US"/>
        </w:rPr>
        <w:t xml:space="preserve"> and </w:t>
      </w:r>
      <w:r w:rsidR="006C2A14">
        <w:rPr>
          <w:rFonts w:ascii="Arial" w:hAnsi="Arial" w:cs="Arial"/>
          <w:lang w:val="en-US"/>
        </w:rPr>
        <w:t xml:space="preserve">which </w:t>
      </w:r>
      <w:r w:rsidR="00B7759E" w:rsidRPr="00EF000F">
        <w:rPr>
          <w:rFonts w:ascii="Arial" w:hAnsi="Arial" w:cs="Arial"/>
          <w:lang w:val="en-US"/>
        </w:rPr>
        <w:t>provides an open platform for NRW, Germany and Europe. "</w:t>
      </w:r>
      <w:r w:rsidR="00335E23">
        <w:rPr>
          <w:rFonts w:ascii="Arial" w:hAnsi="Arial" w:cs="Arial"/>
          <w:lang w:val="en-US"/>
        </w:rPr>
        <w:t>T</w:t>
      </w:r>
      <w:r w:rsidR="00335E23" w:rsidRPr="00EF000F">
        <w:rPr>
          <w:rFonts w:ascii="Arial" w:hAnsi="Arial" w:cs="Arial"/>
          <w:lang w:val="en-US"/>
        </w:rPr>
        <w:t xml:space="preserve">hrough joint </w:t>
      </w:r>
      <w:r w:rsidR="00335E23">
        <w:rPr>
          <w:rFonts w:ascii="Arial" w:hAnsi="Arial" w:cs="Arial"/>
          <w:lang w:val="en-US"/>
        </w:rPr>
        <w:t xml:space="preserve">research </w:t>
      </w:r>
      <w:r w:rsidR="00335E23" w:rsidRPr="00EF000F">
        <w:rPr>
          <w:rFonts w:ascii="Arial" w:hAnsi="Arial" w:cs="Arial"/>
          <w:lang w:val="en-US"/>
        </w:rPr>
        <w:t>activities</w:t>
      </w:r>
      <w:r w:rsidR="00335E23">
        <w:rPr>
          <w:rFonts w:ascii="Arial" w:hAnsi="Arial" w:cs="Arial"/>
          <w:lang w:val="en-US"/>
        </w:rPr>
        <w:t>,</w:t>
      </w:r>
      <w:r w:rsidR="00335E23" w:rsidRPr="00EF000F">
        <w:rPr>
          <w:rFonts w:ascii="Arial" w:hAnsi="Arial" w:cs="Arial"/>
          <w:lang w:val="en-US"/>
        </w:rPr>
        <w:t xml:space="preserve"> </w:t>
      </w:r>
      <w:r w:rsidR="00335E23">
        <w:rPr>
          <w:rFonts w:ascii="Arial" w:hAnsi="Arial" w:cs="Arial"/>
          <w:lang w:val="en-US"/>
        </w:rPr>
        <w:t>w</w:t>
      </w:r>
      <w:r w:rsidR="00B7759E" w:rsidRPr="00EF000F">
        <w:rPr>
          <w:rFonts w:ascii="Arial" w:hAnsi="Arial" w:cs="Arial"/>
          <w:lang w:val="en-US"/>
        </w:rPr>
        <w:t xml:space="preserve">e want to bundle our competencies </w:t>
      </w:r>
      <w:r w:rsidR="00187220">
        <w:rPr>
          <w:rFonts w:ascii="Arial" w:hAnsi="Arial" w:cs="Arial"/>
          <w:lang w:val="en-US"/>
        </w:rPr>
        <w:t>in order to</w:t>
      </w:r>
      <w:r w:rsidR="00B7759E" w:rsidRPr="00EF000F">
        <w:rPr>
          <w:rFonts w:ascii="Arial" w:hAnsi="Arial" w:cs="Arial"/>
          <w:lang w:val="en-US"/>
        </w:rPr>
        <w:t xml:space="preserve"> accelerate translation so that </w:t>
      </w:r>
      <w:r w:rsidR="00E76859">
        <w:rPr>
          <w:rFonts w:ascii="Arial" w:hAnsi="Arial" w:cs="Arial"/>
          <w:lang w:val="en-US"/>
        </w:rPr>
        <w:t>people</w:t>
      </w:r>
      <w:r w:rsidR="00B7759E" w:rsidRPr="00EF000F">
        <w:rPr>
          <w:rFonts w:ascii="Arial" w:hAnsi="Arial" w:cs="Arial"/>
          <w:lang w:val="en-US"/>
        </w:rPr>
        <w:t xml:space="preserve"> affected </w:t>
      </w:r>
      <w:r w:rsidR="00E76859">
        <w:rPr>
          <w:rFonts w:ascii="Arial" w:hAnsi="Arial" w:cs="Arial"/>
          <w:lang w:val="en-US"/>
        </w:rPr>
        <w:t xml:space="preserve">by diabetes </w:t>
      </w:r>
      <w:r w:rsidR="00677305">
        <w:rPr>
          <w:rFonts w:ascii="Arial" w:hAnsi="Arial" w:cs="Arial"/>
          <w:lang w:val="en-US"/>
        </w:rPr>
        <w:t xml:space="preserve">can </w:t>
      </w:r>
      <w:r w:rsidR="00B7759E" w:rsidRPr="00EF000F">
        <w:rPr>
          <w:rFonts w:ascii="Arial" w:hAnsi="Arial" w:cs="Arial"/>
          <w:lang w:val="en-US"/>
        </w:rPr>
        <w:t>benefit more quickly from new basic research</w:t>
      </w:r>
      <w:r w:rsidR="000E6B9F">
        <w:rPr>
          <w:rFonts w:ascii="Arial" w:hAnsi="Arial" w:cs="Arial"/>
          <w:lang w:val="en-US"/>
        </w:rPr>
        <w:t xml:space="preserve"> findings</w:t>
      </w:r>
      <w:r w:rsidR="00B7759E" w:rsidRPr="00EF000F">
        <w:rPr>
          <w:rFonts w:ascii="Arial" w:hAnsi="Arial" w:cs="Arial"/>
          <w:lang w:val="en-US"/>
        </w:rPr>
        <w:t xml:space="preserve">," </w:t>
      </w:r>
      <w:r w:rsidR="00EF000F" w:rsidRPr="00EF000F">
        <w:rPr>
          <w:rFonts w:ascii="Arial" w:hAnsi="Arial" w:cs="Arial"/>
          <w:lang w:val="en-US"/>
        </w:rPr>
        <w:t>said</w:t>
      </w:r>
      <w:r w:rsidR="00B7759E" w:rsidRPr="00EF000F">
        <w:rPr>
          <w:rFonts w:ascii="Arial" w:hAnsi="Arial" w:cs="Arial"/>
          <w:lang w:val="en-US"/>
        </w:rPr>
        <w:t xml:space="preserve"> Prof</w:t>
      </w:r>
      <w:r w:rsidR="00EF000F" w:rsidRPr="00EF000F">
        <w:rPr>
          <w:rFonts w:ascii="Arial" w:hAnsi="Arial" w:cs="Arial"/>
          <w:lang w:val="en-US"/>
        </w:rPr>
        <w:t>essor</w:t>
      </w:r>
      <w:r w:rsidR="00B7759E" w:rsidRPr="00EF000F">
        <w:rPr>
          <w:rFonts w:ascii="Arial" w:hAnsi="Arial" w:cs="Arial"/>
          <w:lang w:val="en-US"/>
        </w:rPr>
        <w:t xml:space="preserve"> Michael </w:t>
      </w:r>
      <w:proofErr w:type="spellStart"/>
      <w:r w:rsidR="00B7759E" w:rsidRPr="00EF000F">
        <w:rPr>
          <w:rFonts w:ascii="Arial" w:hAnsi="Arial" w:cs="Arial"/>
          <w:lang w:val="en-US"/>
        </w:rPr>
        <w:t>Roden</w:t>
      </w:r>
      <w:proofErr w:type="spellEnd"/>
      <w:r w:rsidR="00B7759E" w:rsidRPr="00EF000F">
        <w:rPr>
          <w:rFonts w:ascii="Arial" w:hAnsi="Arial" w:cs="Arial"/>
          <w:lang w:val="en-US"/>
        </w:rPr>
        <w:t xml:space="preserve">, </w:t>
      </w:r>
      <w:r w:rsidR="00D863B9">
        <w:rPr>
          <w:rFonts w:ascii="Arial" w:hAnsi="Arial" w:cs="Arial"/>
          <w:lang w:val="en-US"/>
        </w:rPr>
        <w:t>director</w:t>
      </w:r>
      <w:r w:rsidR="00B7759E" w:rsidRPr="00EF000F">
        <w:rPr>
          <w:rFonts w:ascii="Arial" w:hAnsi="Arial" w:cs="Arial"/>
          <w:lang w:val="en-US"/>
        </w:rPr>
        <w:t xml:space="preserve"> of the German Diabetes Center and coordinator of the new Competence Center for Innovative Diabetes Therapy (</w:t>
      </w:r>
      <w:proofErr w:type="spellStart"/>
      <w:r w:rsidR="00B7759E" w:rsidRPr="00EF000F">
        <w:rPr>
          <w:rFonts w:ascii="Arial" w:hAnsi="Arial" w:cs="Arial"/>
          <w:lang w:val="en-US"/>
        </w:rPr>
        <w:t>KomIT</w:t>
      </w:r>
      <w:proofErr w:type="spellEnd"/>
      <w:r w:rsidR="00B7759E" w:rsidRPr="00EF000F">
        <w:rPr>
          <w:rFonts w:ascii="Arial" w:hAnsi="Arial" w:cs="Arial"/>
          <w:lang w:val="en-US"/>
        </w:rPr>
        <w:t xml:space="preserve">) at the </w:t>
      </w:r>
      <w:r w:rsidR="000E6B9F">
        <w:rPr>
          <w:rFonts w:ascii="Arial" w:hAnsi="Arial" w:cs="Arial"/>
          <w:lang w:val="en-US"/>
        </w:rPr>
        <w:t xml:space="preserve">festive </w:t>
      </w:r>
      <w:r w:rsidR="00B7759E" w:rsidRPr="00EF000F">
        <w:rPr>
          <w:rFonts w:ascii="Arial" w:hAnsi="Arial" w:cs="Arial"/>
          <w:lang w:val="en-US"/>
        </w:rPr>
        <w:t>opening ceremony.</w:t>
      </w:r>
    </w:p>
    <w:p w:rsidR="00EF000F" w:rsidRPr="00EF000F" w:rsidRDefault="00EF000F" w:rsidP="00C5022D">
      <w:pPr>
        <w:autoSpaceDE w:val="0"/>
        <w:autoSpaceDN w:val="0"/>
        <w:adjustRightInd w:val="0"/>
        <w:spacing w:after="0"/>
        <w:jc w:val="both"/>
        <w:rPr>
          <w:rFonts w:ascii="Arial" w:hAnsi="Arial" w:cs="Arial"/>
          <w:lang w:val="en-US"/>
        </w:rPr>
      </w:pPr>
    </w:p>
    <w:p w:rsidR="00EF000F" w:rsidRPr="00EF000F" w:rsidRDefault="00EF000F" w:rsidP="00CF1571">
      <w:pPr>
        <w:autoSpaceDE w:val="0"/>
        <w:autoSpaceDN w:val="0"/>
        <w:adjustRightInd w:val="0"/>
        <w:spacing w:after="0"/>
        <w:jc w:val="both"/>
        <w:rPr>
          <w:rFonts w:ascii="Arial" w:hAnsi="Arial" w:cs="Arial"/>
          <w:lang w:val="en-US"/>
        </w:rPr>
      </w:pPr>
      <w:r w:rsidRPr="00EF000F">
        <w:rPr>
          <w:rFonts w:ascii="Arial" w:hAnsi="Arial" w:cs="Arial"/>
          <w:lang w:val="en-US"/>
        </w:rPr>
        <w:t xml:space="preserve">The steadily rising number of diabetes patients in Germany </w:t>
      </w:r>
      <w:r w:rsidR="00C1699F">
        <w:rPr>
          <w:rFonts w:ascii="Arial" w:hAnsi="Arial" w:cs="Arial"/>
          <w:lang w:val="en-US"/>
        </w:rPr>
        <w:t>has a great</w:t>
      </w:r>
      <w:r w:rsidRPr="00EF000F">
        <w:rPr>
          <w:rFonts w:ascii="Arial" w:hAnsi="Arial" w:cs="Arial"/>
          <w:lang w:val="en-US"/>
        </w:rPr>
        <w:t xml:space="preserve"> socio-economic </w:t>
      </w:r>
      <w:r w:rsidR="00C1699F">
        <w:rPr>
          <w:rFonts w:ascii="Arial" w:hAnsi="Arial" w:cs="Arial"/>
          <w:lang w:val="en-US"/>
        </w:rPr>
        <w:t>impact</w:t>
      </w:r>
      <w:r w:rsidRPr="00EF000F">
        <w:rPr>
          <w:rFonts w:ascii="Arial" w:hAnsi="Arial" w:cs="Arial"/>
          <w:lang w:val="en-US"/>
        </w:rPr>
        <w:t xml:space="preserve"> on the healthcare system.</w:t>
      </w:r>
      <w:r w:rsidR="00FF6906" w:rsidRPr="00EF000F">
        <w:rPr>
          <w:rFonts w:ascii="Arial" w:hAnsi="Arial" w:cs="Arial"/>
          <w:lang w:val="en-US"/>
        </w:rPr>
        <w:t xml:space="preserve"> </w:t>
      </w:r>
      <w:r w:rsidRPr="00EF000F">
        <w:rPr>
          <w:rFonts w:ascii="Arial" w:hAnsi="Arial" w:cs="Arial"/>
          <w:lang w:val="en-US"/>
        </w:rPr>
        <w:t xml:space="preserve">Christoph </w:t>
      </w:r>
      <w:proofErr w:type="spellStart"/>
      <w:r w:rsidRPr="00EF000F">
        <w:rPr>
          <w:rFonts w:ascii="Arial" w:hAnsi="Arial" w:cs="Arial"/>
          <w:lang w:val="en-US"/>
        </w:rPr>
        <w:t>Dammermann</w:t>
      </w:r>
      <w:proofErr w:type="spellEnd"/>
      <w:r w:rsidRPr="00EF000F">
        <w:rPr>
          <w:rFonts w:ascii="Arial" w:hAnsi="Arial" w:cs="Arial"/>
          <w:lang w:val="en-US"/>
        </w:rPr>
        <w:t xml:space="preserve">, State Secretary </w:t>
      </w:r>
      <w:r w:rsidR="005C2CA9">
        <w:rPr>
          <w:rFonts w:ascii="Arial" w:hAnsi="Arial" w:cs="Arial"/>
          <w:lang w:val="en-US"/>
        </w:rPr>
        <w:t>of</w:t>
      </w:r>
      <w:r w:rsidRPr="00EF000F">
        <w:rPr>
          <w:rFonts w:ascii="Arial" w:hAnsi="Arial" w:cs="Arial"/>
          <w:lang w:val="en-US"/>
        </w:rPr>
        <w:t xml:space="preserve"> the Ministry of Economic Affairs, Innovation, Digit</w:t>
      </w:r>
      <w:r w:rsidR="005C2CA9">
        <w:rPr>
          <w:rFonts w:ascii="Arial" w:hAnsi="Arial" w:cs="Arial"/>
          <w:lang w:val="en-US"/>
        </w:rPr>
        <w:t>aliz</w:t>
      </w:r>
      <w:r w:rsidRPr="00EF000F">
        <w:rPr>
          <w:rFonts w:ascii="Arial" w:hAnsi="Arial" w:cs="Arial"/>
          <w:lang w:val="en-US"/>
        </w:rPr>
        <w:t>ation and Energy of North Rhine-Westphalia</w:t>
      </w:r>
      <w:r w:rsidR="000E6B9F">
        <w:rPr>
          <w:rFonts w:ascii="Arial" w:hAnsi="Arial" w:cs="Arial"/>
          <w:lang w:val="en-US"/>
        </w:rPr>
        <w:t xml:space="preserve"> said</w:t>
      </w:r>
      <w:r w:rsidRPr="00EF000F">
        <w:rPr>
          <w:rFonts w:ascii="Arial" w:hAnsi="Arial" w:cs="Arial"/>
          <w:lang w:val="en-US"/>
        </w:rPr>
        <w:t>: "With the Cent</w:t>
      </w:r>
      <w:r w:rsidR="000E6B9F">
        <w:rPr>
          <w:rFonts w:ascii="Arial" w:hAnsi="Arial" w:cs="Arial"/>
          <w:lang w:val="en-US"/>
        </w:rPr>
        <w:t>er</w:t>
      </w:r>
      <w:r w:rsidRPr="00EF000F">
        <w:rPr>
          <w:rFonts w:ascii="Arial" w:hAnsi="Arial" w:cs="Arial"/>
          <w:lang w:val="en-US"/>
        </w:rPr>
        <w:t xml:space="preserve"> </w:t>
      </w:r>
      <w:r w:rsidR="00335E23">
        <w:rPr>
          <w:rFonts w:ascii="Arial" w:hAnsi="Arial" w:cs="Arial"/>
          <w:lang w:val="en-US"/>
        </w:rPr>
        <w:t xml:space="preserve">of </w:t>
      </w:r>
      <w:r w:rsidR="00335E23" w:rsidRPr="00EF000F">
        <w:rPr>
          <w:rFonts w:ascii="Arial" w:hAnsi="Arial" w:cs="Arial"/>
          <w:lang w:val="en-US"/>
        </w:rPr>
        <w:t xml:space="preserve">Competence </w:t>
      </w:r>
      <w:r w:rsidRPr="00EF000F">
        <w:rPr>
          <w:rFonts w:ascii="Arial" w:hAnsi="Arial" w:cs="Arial"/>
          <w:lang w:val="en-US"/>
        </w:rPr>
        <w:t xml:space="preserve">for Innovative Diabetes Therapy, a </w:t>
      </w:r>
      <w:r w:rsidR="000E6B9F">
        <w:rPr>
          <w:rFonts w:ascii="Arial" w:hAnsi="Arial" w:cs="Arial"/>
          <w:lang w:val="en-US"/>
        </w:rPr>
        <w:t xml:space="preserve">thus far </w:t>
      </w:r>
      <w:r w:rsidRPr="00EF000F">
        <w:rPr>
          <w:rFonts w:ascii="Arial" w:hAnsi="Arial" w:cs="Arial"/>
          <w:lang w:val="en-US"/>
        </w:rPr>
        <w:t xml:space="preserve">unique research infrastructure is being created that combines innovative and digital approaches to comprehensive diabetes therapy. The </w:t>
      </w:r>
      <w:r w:rsidR="005C2CA9">
        <w:rPr>
          <w:rFonts w:ascii="Arial" w:hAnsi="Arial" w:cs="Arial"/>
          <w:lang w:val="en-US"/>
        </w:rPr>
        <w:t>C</w:t>
      </w:r>
      <w:r w:rsidRPr="00EF000F">
        <w:rPr>
          <w:rFonts w:ascii="Arial" w:hAnsi="Arial" w:cs="Arial"/>
          <w:lang w:val="en-US"/>
        </w:rPr>
        <w:t>ent</w:t>
      </w:r>
      <w:r>
        <w:rPr>
          <w:rFonts w:ascii="Arial" w:hAnsi="Arial" w:cs="Arial"/>
          <w:lang w:val="en-US"/>
        </w:rPr>
        <w:t>er</w:t>
      </w:r>
      <w:r w:rsidRPr="00EF000F">
        <w:rPr>
          <w:rFonts w:ascii="Arial" w:hAnsi="Arial" w:cs="Arial"/>
          <w:lang w:val="en-US"/>
        </w:rPr>
        <w:t xml:space="preserve"> will sustainably shape our healthcare system and strengthen North Rhine-Westphalia as a location for business and innovation." </w:t>
      </w:r>
      <w:r w:rsidR="005C2CA9">
        <w:rPr>
          <w:rFonts w:ascii="Arial" w:hAnsi="Arial" w:cs="Arial"/>
          <w:lang w:val="en-US"/>
        </w:rPr>
        <w:t>In his welcome address,</w:t>
      </w:r>
      <w:r w:rsidR="005C2CA9" w:rsidRPr="00EF000F">
        <w:rPr>
          <w:rFonts w:ascii="Arial" w:hAnsi="Arial" w:cs="Arial"/>
          <w:lang w:val="en-US"/>
        </w:rPr>
        <w:t xml:space="preserve"> Prof</w:t>
      </w:r>
      <w:r w:rsidR="005C2CA9">
        <w:rPr>
          <w:rFonts w:ascii="Arial" w:hAnsi="Arial" w:cs="Arial"/>
          <w:lang w:val="en-US"/>
        </w:rPr>
        <w:t xml:space="preserve">essor </w:t>
      </w:r>
      <w:r w:rsidR="005C2CA9" w:rsidRPr="00EF000F">
        <w:rPr>
          <w:rFonts w:ascii="Arial" w:hAnsi="Arial" w:cs="Arial"/>
          <w:lang w:val="en-US"/>
        </w:rPr>
        <w:t>Andreas Meyer-</w:t>
      </w:r>
      <w:proofErr w:type="spellStart"/>
      <w:r w:rsidR="005C2CA9" w:rsidRPr="00EF000F">
        <w:rPr>
          <w:rFonts w:ascii="Arial" w:hAnsi="Arial" w:cs="Arial"/>
          <w:lang w:val="en-US"/>
        </w:rPr>
        <w:t>Falcke</w:t>
      </w:r>
      <w:proofErr w:type="spellEnd"/>
      <w:r w:rsidR="005C2CA9">
        <w:rPr>
          <w:rFonts w:ascii="Arial" w:hAnsi="Arial" w:cs="Arial"/>
          <w:lang w:val="en-US"/>
        </w:rPr>
        <w:t>, c</w:t>
      </w:r>
      <w:r w:rsidR="00A67EC4">
        <w:rPr>
          <w:rFonts w:ascii="Arial" w:hAnsi="Arial" w:cs="Arial"/>
          <w:lang w:val="en-US"/>
        </w:rPr>
        <w:t>ommissioner</w:t>
      </w:r>
      <w:r w:rsidR="005C2CA9">
        <w:rPr>
          <w:rFonts w:ascii="Arial" w:hAnsi="Arial" w:cs="Arial"/>
          <w:lang w:val="en-US"/>
        </w:rPr>
        <w:t xml:space="preserve"> for </w:t>
      </w:r>
      <w:proofErr w:type="gramStart"/>
      <w:r w:rsidR="005C2CA9">
        <w:rPr>
          <w:rFonts w:ascii="Arial" w:hAnsi="Arial" w:cs="Arial"/>
          <w:lang w:val="en-US"/>
        </w:rPr>
        <w:t xml:space="preserve">Health </w:t>
      </w:r>
      <w:r w:rsidR="00A67EC4">
        <w:rPr>
          <w:rFonts w:ascii="Arial" w:hAnsi="Arial" w:cs="Arial"/>
          <w:lang w:val="en-US"/>
        </w:rPr>
        <w:t xml:space="preserve"> </w:t>
      </w:r>
      <w:r w:rsidRPr="00EF000F">
        <w:rPr>
          <w:rFonts w:ascii="Arial" w:hAnsi="Arial" w:cs="Arial"/>
          <w:lang w:val="en-US"/>
        </w:rPr>
        <w:t>of</w:t>
      </w:r>
      <w:proofErr w:type="gramEnd"/>
      <w:r w:rsidRPr="00EF000F">
        <w:rPr>
          <w:rFonts w:ascii="Arial" w:hAnsi="Arial" w:cs="Arial"/>
          <w:lang w:val="en-US"/>
        </w:rPr>
        <w:t xml:space="preserve"> the City of Düsseldorf,</w:t>
      </w:r>
      <w:r w:rsidR="005C2CA9" w:rsidRPr="00EF000F">
        <w:rPr>
          <w:rFonts w:ascii="Arial" w:hAnsi="Arial" w:cs="Arial"/>
          <w:lang w:val="en-US"/>
        </w:rPr>
        <w:t xml:space="preserve"> </w:t>
      </w:r>
      <w:r w:rsidRPr="00EF000F">
        <w:rPr>
          <w:rFonts w:ascii="Arial" w:hAnsi="Arial" w:cs="Arial"/>
          <w:lang w:val="en-US"/>
        </w:rPr>
        <w:t xml:space="preserve">focused on </w:t>
      </w:r>
      <w:r w:rsidR="005C2CA9">
        <w:rPr>
          <w:rFonts w:ascii="Arial" w:hAnsi="Arial" w:cs="Arial"/>
          <w:lang w:val="en-US"/>
        </w:rPr>
        <w:t xml:space="preserve">the people </w:t>
      </w:r>
      <w:r w:rsidRPr="00EF000F">
        <w:rPr>
          <w:rFonts w:ascii="Arial" w:hAnsi="Arial" w:cs="Arial"/>
          <w:lang w:val="en-US"/>
        </w:rPr>
        <w:t>affected</w:t>
      </w:r>
      <w:r w:rsidR="005C2CA9">
        <w:rPr>
          <w:rFonts w:ascii="Arial" w:hAnsi="Arial" w:cs="Arial"/>
          <w:lang w:val="en-US"/>
        </w:rPr>
        <w:t xml:space="preserve"> by diabetes</w:t>
      </w:r>
      <w:r w:rsidRPr="00EF000F">
        <w:rPr>
          <w:rFonts w:ascii="Arial" w:hAnsi="Arial" w:cs="Arial"/>
          <w:lang w:val="en-US"/>
        </w:rPr>
        <w:t xml:space="preserve">. </w:t>
      </w:r>
      <w:r w:rsidR="00335E23">
        <w:rPr>
          <w:rFonts w:ascii="Arial" w:hAnsi="Arial" w:cs="Arial"/>
          <w:lang w:val="en-US"/>
        </w:rPr>
        <w:t>“</w:t>
      </w:r>
      <w:r w:rsidRPr="00EF000F">
        <w:rPr>
          <w:rFonts w:ascii="Arial" w:hAnsi="Arial" w:cs="Arial"/>
          <w:lang w:val="en-US"/>
        </w:rPr>
        <w:t>For them,</w:t>
      </w:r>
      <w:r w:rsidR="00335E23">
        <w:rPr>
          <w:rFonts w:ascii="Arial" w:hAnsi="Arial" w:cs="Arial"/>
          <w:lang w:val="en-US"/>
        </w:rPr>
        <w:t>” he said</w:t>
      </w:r>
      <w:proofErr w:type="gramStart"/>
      <w:r w:rsidR="00335E23">
        <w:rPr>
          <w:rFonts w:ascii="Arial" w:hAnsi="Arial" w:cs="Arial"/>
          <w:lang w:val="en-US"/>
        </w:rPr>
        <w:t xml:space="preserve">, </w:t>
      </w:r>
      <w:r w:rsidRPr="00EF000F">
        <w:rPr>
          <w:rFonts w:ascii="Arial" w:hAnsi="Arial" w:cs="Arial"/>
          <w:lang w:val="en-US"/>
        </w:rPr>
        <w:t xml:space="preserve"> </w:t>
      </w:r>
      <w:r w:rsidR="00335E23">
        <w:rPr>
          <w:rFonts w:ascii="Arial" w:hAnsi="Arial" w:cs="Arial"/>
          <w:lang w:val="en-US"/>
        </w:rPr>
        <w:t>“</w:t>
      </w:r>
      <w:proofErr w:type="gramEnd"/>
      <w:r w:rsidRPr="00EF000F">
        <w:rPr>
          <w:rFonts w:ascii="Arial" w:hAnsi="Arial" w:cs="Arial"/>
          <w:lang w:val="en-US"/>
        </w:rPr>
        <w:t xml:space="preserve">it is important to benefit as quickly as possible from novel research results in order to maintain </w:t>
      </w:r>
      <w:r w:rsidR="000E6B9F">
        <w:rPr>
          <w:rFonts w:ascii="Arial" w:hAnsi="Arial" w:cs="Arial"/>
          <w:lang w:val="en-US"/>
        </w:rPr>
        <w:t xml:space="preserve">or regain their </w:t>
      </w:r>
      <w:r w:rsidRPr="00EF000F">
        <w:rPr>
          <w:rFonts w:ascii="Arial" w:hAnsi="Arial" w:cs="Arial"/>
          <w:lang w:val="en-US"/>
        </w:rPr>
        <w:t>quality of life.</w:t>
      </w:r>
      <w:r w:rsidR="00335E23">
        <w:rPr>
          <w:rFonts w:ascii="Arial" w:hAnsi="Arial" w:cs="Arial"/>
          <w:lang w:val="en-US"/>
        </w:rPr>
        <w:t>”</w:t>
      </w:r>
      <w:r w:rsidRPr="00EF000F">
        <w:rPr>
          <w:rFonts w:ascii="Arial" w:hAnsi="Arial" w:cs="Arial"/>
          <w:lang w:val="en-US"/>
        </w:rPr>
        <w:t xml:space="preserve"> In addition to the German Diabetes Center (DDZ), </w:t>
      </w:r>
      <w:proofErr w:type="spellStart"/>
      <w:r w:rsidRPr="00EF000F">
        <w:rPr>
          <w:rFonts w:ascii="Arial" w:hAnsi="Arial" w:cs="Arial"/>
          <w:lang w:val="en-US"/>
        </w:rPr>
        <w:t>KomIT</w:t>
      </w:r>
      <w:proofErr w:type="spellEnd"/>
      <w:r w:rsidRPr="00EF000F">
        <w:rPr>
          <w:rFonts w:ascii="Arial" w:hAnsi="Arial" w:cs="Arial"/>
          <w:lang w:val="en-US"/>
        </w:rPr>
        <w:t xml:space="preserve"> also includes </w:t>
      </w:r>
      <w:proofErr w:type="spellStart"/>
      <w:r w:rsidRPr="00EF000F">
        <w:rPr>
          <w:rFonts w:ascii="Arial" w:hAnsi="Arial" w:cs="Arial"/>
          <w:lang w:val="en-US"/>
        </w:rPr>
        <w:t>Algiax</w:t>
      </w:r>
      <w:proofErr w:type="spellEnd"/>
      <w:r w:rsidRPr="00EF000F">
        <w:rPr>
          <w:rFonts w:ascii="Arial" w:hAnsi="Arial" w:cs="Arial"/>
          <w:lang w:val="en-US"/>
        </w:rPr>
        <w:t xml:space="preserve"> Pharmaceuticals GmbH, Taros Chemicals GmbH &amp; Co. KG, Lead Discovery Center GmbH (LDC), vivo Science GmbH, A &amp; M Laboratory for Analysis and Metabolism Research Service GmbH, PROFIL Institute for Metabolism Research GmbH and TU Dortmund</w:t>
      </w:r>
      <w:r w:rsidR="00C1699F">
        <w:rPr>
          <w:rFonts w:ascii="Arial" w:hAnsi="Arial" w:cs="Arial"/>
          <w:lang w:val="en-US"/>
        </w:rPr>
        <w:t xml:space="preserve"> University</w:t>
      </w:r>
      <w:r w:rsidRPr="00EF000F">
        <w:rPr>
          <w:rFonts w:ascii="Arial" w:hAnsi="Arial" w:cs="Arial"/>
          <w:lang w:val="en-US"/>
        </w:rPr>
        <w:t xml:space="preserve"> with the Drug Discovery Hub Dortmund (DDHD).</w:t>
      </w:r>
    </w:p>
    <w:p w:rsidR="00EF000F" w:rsidRPr="00EF000F" w:rsidRDefault="00EF000F" w:rsidP="00CF1571">
      <w:pPr>
        <w:autoSpaceDE w:val="0"/>
        <w:autoSpaceDN w:val="0"/>
        <w:adjustRightInd w:val="0"/>
        <w:spacing w:after="0"/>
        <w:jc w:val="both"/>
        <w:rPr>
          <w:rFonts w:ascii="Arial" w:hAnsi="Arial" w:cs="Arial"/>
          <w:lang w:val="en-US"/>
        </w:rPr>
      </w:pPr>
    </w:p>
    <w:p w:rsidR="00A67EC4" w:rsidRPr="00A67EC4" w:rsidRDefault="00A67EC4" w:rsidP="00335E23">
      <w:pPr>
        <w:spacing w:after="0"/>
        <w:jc w:val="both"/>
        <w:rPr>
          <w:rFonts w:ascii="Arial" w:hAnsi="Arial" w:cs="Arial"/>
          <w:lang w:val="en-US"/>
        </w:rPr>
      </w:pPr>
      <w:r w:rsidRPr="00A67EC4">
        <w:rPr>
          <w:rFonts w:ascii="Arial" w:hAnsi="Arial" w:cs="Arial"/>
          <w:lang w:val="en-US"/>
        </w:rPr>
        <w:t xml:space="preserve">In North Rhine-Westphalia, excellent basic research with clinical-experimental diabetes studies </w:t>
      </w:r>
      <w:proofErr w:type="gramStart"/>
      <w:r w:rsidRPr="00A67EC4">
        <w:rPr>
          <w:rFonts w:ascii="Arial" w:hAnsi="Arial" w:cs="Arial"/>
          <w:lang w:val="en-US"/>
        </w:rPr>
        <w:t>has been carried out</w:t>
      </w:r>
      <w:proofErr w:type="gramEnd"/>
      <w:r w:rsidRPr="00A67EC4">
        <w:rPr>
          <w:rFonts w:ascii="Arial" w:hAnsi="Arial" w:cs="Arial"/>
          <w:lang w:val="en-US"/>
        </w:rPr>
        <w:t xml:space="preserve"> for a long time. However, the translation of these results into clinical application</w:t>
      </w:r>
      <w:r w:rsidR="0088759B">
        <w:rPr>
          <w:rFonts w:ascii="Arial" w:hAnsi="Arial" w:cs="Arial"/>
          <w:lang w:val="en-US"/>
        </w:rPr>
        <w:t>s</w:t>
      </w:r>
      <w:r w:rsidRPr="00A67EC4">
        <w:rPr>
          <w:rFonts w:ascii="Arial" w:hAnsi="Arial" w:cs="Arial"/>
          <w:lang w:val="en-US"/>
        </w:rPr>
        <w:t xml:space="preserve"> is </w:t>
      </w:r>
      <w:r w:rsidR="000E6B9F">
        <w:rPr>
          <w:rFonts w:ascii="Arial" w:hAnsi="Arial" w:cs="Arial"/>
          <w:lang w:val="en-US"/>
        </w:rPr>
        <w:t xml:space="preserve">currently </w:t>
      </w:r>
      <w:r w:rsidRPr="00A67EC4">
        <w:rPr>
          <w:rFonts w:ascii="Arial" w:hAnsi="Arial" w:cs="Arial"/>
          <w:lang w:val="en-US"/>
        </w:rPr>
        <w:t xml:space="preserve">not yet sufficient to generate sustainable economic </w:t>
      </w:r>
      <w:r w:rsidR="007B43B1">
        <w:rPr>
          <w:rFonts w:ascii="Arial" w:hAnsi="Arial" w:cs="Arial"/>
          <w:lang w:val="en-US"/>
        </w:rPr>
        <w:t>development</w:t>
      </w:r>
      <w:r w:rsidRPr="00A67EC4">
        <w:rPr>
          <w:rFonts w:ascii="Arial" w:hAnsi="Arial" w:cs="Arial"/>
          <w:lang w:val="en-US"/>
        </w:rPr>
        <w:t xml:space="preserve">. Start-ups and small companies with high innovation potential are often unable to carry out complex experimental and clinical research with critical mass and the necessary speed. This </w:t>
      </w:r>
      <w:r w:rsidR="007C0753">
        <w:rPr>
          <w:rFonts w:ascii="Arial" w:hAnsi="Arial" w:cs="Arial"/>
          <w:lang w:val="en-US"/>
        </w:rPr>
        <w:t>will be the starting point for</w:t>
      </w:r>
      <w:r w:rsidRPr="00A67EC4">
        <w:rPr>
          <w:rFonts w:ascii="Arial" w:hAnsi="Arial" w:cs="Arial"/>
          <w:lang w:val="en-US"/>
        </w:rPr>
        <w:t xml:space="preserve"> the new interdisciplinary Cent</w:t>
      </w:r>
      <w:r w:rsidR="00D863B9">
        <w:rPr>
          <w:rFonts w:ascii="Arial" w:hAnsi="Arial" w:cs="Arial"/>
          <w:lang w:val="en-US"/>
        </w:rPr>
        <w:t>er</w:t>
      </w:r>
      <w:r w:rsidRPr="00A67EC4">
        <w:rPr>
          <w:rFonts w:ascii="Arial" w:hAnsi="Arial" w:cs="Arial"/>
          <w:lang w:val="en-US"/>
        </w:rPr>
        <w:t xml:space="preserve"> </w:t>
      </w:r>
      <w:r w:rsidR="00677305">
        <w:rPr>
          <w:rFonts w:ascii="Arial" w:hAnsi="Arial" w:cs="Arial"/>
          <w:lang w:val="en-US"/>
        </w:rPr>
        <w:t xml:space="preserve">of </w:t>
      </w:r>
      <w:r w:rsidR="00677305" w:rsidRPr="00A67EC4">
        <w:rPr>
          <w:rFonts w:ascii="Arial" w:hAnsi="Arial" w:cs="Arial"/>
          <w:lang w:val="en-US"/>
        </w:rPr>
        <w:t xml:space="preserve">Competence </w:t>
      </w:r>
      <w:r w:rsidRPr="00A67EC4">
        <w:rPr>
          <w:rFonts w:ascii="Arial" w:hAnsi="Arial" w:cs="Arial"/>
          <w:lang w:val="en-US"/>
        </w:rPr>
        <w:t>for Innovative Diabetes Therapy (</w:t>
      </w:r>
      <w:proofErr w:type="spellStart"/>
      <w:r w:rsidRPr="00A67EC4">
        <w:rPr>
          <w:rFonts w:ascii="Arial" w:hAnsi="Arial" w:cs="Arial"/>
          <w:lang w:val="en-US"/>
        </w:rPr>
        <w:t>KomIT</w:t>
      </w:r>
      <w:proofErr w:type="spellEnd"/>
      <w:r w:rsidRPr="00A67EC4">
        <w:rPr>
          <w:rFonts w:ascii="Arial" w:hAnsi="Arial" w:cs="Arial"/>
          <w:lang w:val="en-US"/>
        </w:rPr>
        <w:t xml:space="preserve">). This </w:t>
      </w:r>
      <w:r w:rsidR="0088759B">
        <w:rPr>
          <w:rFonts w:ascii="Arial" w:hAnsi="Arial" w:cs="Arial"/>
          <w:lang w:val="en-US"/>
        </w:rPr>
        <w:t>novel</w:t>
      </w:r>
      <w:r w:rsidRPr="00A67EC4">
        <w:rPr>
          <w:rFonts w:ascii="Arial" w:hAnsi="Arial" w:cs="Arial"/>
          <w:lang w:val="en-US"/>
        </w:rPr>
        <w:t xml:space="preserve"> research infrastructure will </w:t>
      </w:r>
      <w:r w:rsidR="000E6B9F">
        <w:rPr>
          <w:rFonts w:ascii="Arial" w:hAnsi="Arial" w:cs="Arial"/>
          <w:lang w:val="en-US"/>
        </w:rPr>
        <w:t>provide</w:t>
      </w:r>
      <w:r w:rsidRPr="00A67EC4">
        <w:rPr>
          <w:rFonts w:ascii="Arial" w:hAnsi="Arial" w:cs="Arial"/>
          <w:lang w:val="en-US"/>
        </w:rPr>
        <w:t xml:space="preserve"> important imp</w:t>
      </w:r>
      <w:r w:rsidR="00677305">
        <w:rPr>
          <w:rFonts w:ascii="Arial" w:hAnsi="Arial" w:cs="Arial"/>
          <w:lang w:val="en-US"/>
        </w:rPr>
        <w:t>etus</w:t>
      </w:r>
      <w:r w:rsidRPr="00A67EC4">
        <w:rPr>
          <w:rFonts w:ascii="Arial" w:hAnsi="Arial" w:cs="Arial"/>
          <w:lang w:val="en-US"/>
        </w:rPr>
        <w:t xml:space="preserve"> for the pharmaceutical and biotech sector in NRW and </w:t>
      </w:r>
      <w:proofErr w:type="gramStart"/>
      <w:r w:rsidRPr="00A67EC4">
        <w:rPr>
          <w:rFonts w:ascii="Arial" w:hAnsi="Arial" w:cs="Arial"/>
          <w:lang w:val="en-US"/>
        </w:rPr>
        <w:t>will also</w:t>
      </w:r>
      <w:proofErr w:type="gramEnd"/>
      <w:r w:rsidRPr="00A67EC4">
        <w:rPr>
          <w:rFonts w:ascii="Arial" w:hAnsi="Arial" w:cs="Arial"/>
          <w:lang w:val="en-US"/>
        </w:rPr>
        <w:t xml:space="preserve"> sustainably strengthen </w:t>
      </w:r>
      <w:r w:rsidRPr="00A67EC4">
        <w:rPr>
          <w:rFonts w:ascii="Arial" w:hAnsi="Arial" w:cs="Arial"/>
          <w:lang w:val="en-US"/>
        </w:rPr>
        <w:lastRenderedPageBreak/>
        <w:t xml:space="preserve">the innovative strength and competitiveness of the state of NRW. The project </w:t>
      </w:r>
      <w:proofErr w:type="gramStart"/>
      <w:r w:rsidRPr="00A67EC4">
        <w:rPr>
          <w:rFonts w:ascii="Arial" w:hAnsi="Arial" w:cs="Arial"/>
          <w:lang w:val="en-US"/>
        </w:rPr>
        <w:t>is funded</w:t>
      </w:r>
      <w:proofErr w:type="gramEnd"/>
      <w:r w:rsidRPr="00A67EC4">
        <w:rPr>
          <w:rFonts w:ascii="Arial" w:hAnsi="Arial" w:cs="Arial"/>
          <w:lang w:val="en-US"/>
        </w:rPr>
        <w:t xml:space="preserve"> by the state of North Rhine-Westphalia and the European Union as part of the E</w:t>
      </w:r>
      <w:r w:rsidR="00422289">
        <w:rPr>
          <w:rFonts w:ascii="Arial" w:hAnsi="Arial" w:cs="Arial"/>
          <w:lang w:val="en-US"/>
        </w:rPr>
        <w:t xml:space="preserve">FRE. </w:t>
      </w:r>
      <w:r w:rsidRPr="00A67EC4">
        <w:rPr>
          <w:rFonts w:ascii="Arial" w:hAnsi="Arial" w:cs="Arial"/>
          <w:lang w:val="en-US"/>
        </w:rPr>
        <w:t xml:space="preserve">NRW program </w:t>
      </w:r>
      <w:r w:rsidR="00422289">
        <w:rPr>
          <w:rFonts w:ascii="Arial" w:hAnsi="Arial" w:cs="Arial"/>
          <w:lang w:val="en-US"/>
        </w:rPr>
        <w:t xml:space="preserve">– </w:t>
      </w:r>
      <w:r w:rsidRPr="00A67EC4">
        <w:rPr>
          <w:rFonts w:ascii="Arial" w:hAnsi="Arial" w:cs="Arial"/>
          <w:lang w:val="en-US"/>
        </w:rPr>
        <w:t xml:space="preserve">Investments in Growth and Employment </w:t>
      </w:r>
      <w:r w:rsidR="00422289">
        <w:rPr>
          <w:rFonts w:ascii="Arial" w:hAnsi="Arial" w:cs="Arial"/>
          <w:lang w:val="en-US"/>
        </w:rPr>
        <w:t>of the State of</w:t>
      </w:r>
      <w:r w:rsidRPr="00A67EC4">
        <w:rPr>
          <w:rFonts w:ascii="Arial" w:hAnsi="Arial" w:cs="Arial"/>
          <w:lang w:val="en-US"/>
        </w:rPr>
        <w:t xml:space="preserve"> North Rhine-Westphalia. </w:t>
      </w:r>
    </w:p>
    <w:p w:rsidR="00A67EC4" w:rsidRPr="00233FC2" w:rsidRDefault="00A67EC4" w:rsidP="00264B01">
      <w:pPr>
        <w:spacing w:after="0"/>
        <w:jc w:val="both"/>
        <w:rPr>
          <w:rFonts w:ascii="Arial" w:hAnsi="Arial" w:cs="Arial"/>
          <w:b/>
          <w:szCs w:val="18"/>
          <w:lang w:val="en-US"/>
        </w:rPr>
      </w:pPr>
    </w:p>
    <w:p w:rsidR="008D2E62" w:rsidRPr="00D863B9" w:rsidRDefault="00677305" w:rsidP="00264B01">
      <w:pPr>
        <w:spacing w:after="0"/>
        <w:jc w:val="both"/>
        <w:rPr>
          <w:rFonts w:ascii="Arial" w:hAnsi="Arial" w:cs="Arial"/>
          <w:szCs w:val="18"/>
          <w:lang w:val="en-US"/>
        </w:rPr>
      </w:pPr>
      <w:r>
        <w:rPr>
          <w:rFonts w:ascii="Arial" w:hAnsi="Arial" w:cs="Arial"/>
          <w:b/>
          <w:color w:val="F79646" w:themeColor="accent6"/>
          <w:szCs w:val="18"/>
          <w:lang w:val="en-US"/>
        </w:rPr>
        <w:t>[[</w:t>
      </w:r>
      <w:r w:rsidR="00EF000F" w:rsidRPr="00677305">
        <w:rPr>
          <w:rFonts w:ascii="Arial" w:hAnsi="Arial" w:cs="Arial"/>
          <w:b/>
          <w:color w:val="F79646" w:themeColor="accent6"/>
          <w:szCs w:val="18"/>
          <w:lang w:val="en-US"/>
        </w:rPr>
        <w:t>Photo caption</w:t>
      </w:r>
      <w:r>
        <w:rPr>
          <w:rFonts w:ascii="Arial" w:hAnsi="Arial" w:cs="Arial"/>
          <w:b/>
          <w:color w:val="F79646" w:themeColor="accent6"/>
          <w:szCs w:val="18"/>
          <w:lang w:val="en-US"/>
        </w:rPr>
        <w:t>]]</w:t>
      </w:r>
      <w:r w:rsidR="00155F43" w:rsidRPr="00D863B9">
        <w:rPr>
          <w:rFonts w:ascii="Arial" w:hAnsi="Arial" w:cs="Arial"/>
          <w:b/>
          <w:szCs w:val="18"/>
          <w:lang w:val="en-US"/>
        </w:rPr>
        <w:t xml:space="preserve"> (</w:t>
      </w:r>
      <w:r>
        <w:rPr>
          <w:rFonts w:ascii="Arial" w:hAnsi="Arial" w:cs="Arial"/>
          <w:b/>
          <w:szCs w:val="18"/>
          <w:lang w:val="en-US"/>
        </w:rPr>
        <w:t>F</w:t>
      </w:r>
      <w:r w:rsidR="00EF000F" w:rsidRPr="00D863B9">
        <w:rPr>
          <w:rFonts w:ascii="Arial" w:hAnsi="Arial" w:cs="Arial"/>
          <w:b/>
          <w:szCs w:val="18"/>
          <w:lang w:val="en-US"/>
        </w:rPr>
        <w:t>rom left</w:t>
      </w:r>
      <w:r w:rsidR="007059B2" w:rsidRPr="00D863B9">
        <w:rPr>
          <w:rFonts w:ascii="Arial" w:hAnsi="Arial" w:cs="Arial"/>
          <w:b/>
          <w:szCs w:val="18"/>
          <w:lang w:val="en-US"/>
        </w:rPr>
        <w:t>)</w:t>
      </w:r>
      <w:r w:rsidR="00155F43" w:rsidRPr="00D863B9">
        <w:rPr>
          <w:rFonts w:ascii="Arial" w:hAnsi="Arial" w:cs="Arial"/>
          <w:b/>
          <w:szCs w:val="18"/>
          <w:lang w:val="en-US"/>
        </w:rPr>
        <w:t xml:space="preserve">: </w:t>
      </w:r>
      <w:r w:rsidR="00155F43" w:rsidRPr="00D863B9">
        <w:rPr>
          <w:rFonts w:ascii="Arial" w:hAnsi="Arial" w:cs="Arial"/>
          <w:szCs w:val="18"/>
          <w:lang w:val="en-US"/>
        </w:rPr>
        <w:t xml:space="preserve">Prof. </w:t>
      </w:r>
      <w:r w:rsidR="00A67EC4" w:rsidRPr="00D863B9">
        <w:rPr>
          <w:rFonts w:ascii="Arial" w:hAnsi="Arial" w:cs="Arial"/>
          <w:szCs w:val="18"/>
          <w:lang w:val="en-US"/>
        </w:rPr>
        <w:t xml:space="preserve">Dr. </w:t>
      </w:r>
      <w:r w:rsidR="00155F43" w:rsidRPr="00D863B9">
        <w:rPr>
          <w:rFonts w:ascii="Arial" w:hAnsi="Arial" w:cs="Arial"/>
          <w:szCs w:val="18"/>
          <w:lang w:val="en-US"/>
        </w:rPr>
        <w:t>Andreas Meyer-</w:t>
      </w:r>
      <w:proofErr w:type="spellStart"/>
      <w:r w:rsidR="00155F43" w:rsidRPr="00D863B9">
        <w:rPr>
          <w:rFonts w:ascii="Arial" w:hAnsi="Arial" w:cs="Arial"/>
          <w:szCs w:val="18"/>
          <w:lang w:val="en-US"/>
        </w:rPr>
        <w:t>Falcke</w:t>
      </w:r>
      <w:proofErr w:type="spellEnd"/>
      <w:r w:rsidR="00155F43" w:rsidRPr="00D863B9">
        <w:rPr>
          <w:rFonts w:ascii="Arial" w:hAnsi="Arial" w:cs="Arial"/>
          <w:szCs w:val="18"/>
          <w:lang w:val="en-US"/>
        </w:rPr>
        <w:t xml:space="preserve"> (</w:t>
      </w:r>
      <w:r w:rsidR="00A67EC4" w:rsidRPr="00D863B9">
        <w:rPr>
          <w:rFonts w:ascii="Arial" w:hAnsi="Arial" w:cs="Arial"/>
          <w:szCs w:val="18"/>
          <w:lang w:val="en-US"/>
        </w:rPr>
        <w:t>Commissioner for</w:t>
      </w:r>
      <w:r w:rsidR="00155F43" w:rsidRPr="00D863B9">
        <w:rPr>
          <w:rFonts w:ascii="Arial" w:hAnsi="Arial" w:cs="Arial"/>
          <w:szCs w:val="18"/>
          <w:lang w:val="en-US"/>
        </w:rPr>
        <w:t xml:space="preserve"> </w:t>
      </w:r>
      <w:r w:rsidR="00A67EC4" w:rsidRPr="00D863B9">
        <w:rPr>
          <w:rFonts w:ascii="Arial" w:hAnsi="Arial" w:cs="Arial"/>
          <w:szCs w:val="18"/>
          <w:lang w:val="en-US"/>
        </w:rPr>
        <w:t>Health of</w:t>
      </w:r>
      <w:r w:rsidR="007B43B1">
        <w:rPr>
          <w:rFonts w:ascii="Arial" w:hAnsi="Arial" w:cs="Arial"/>
          <w:szCs w:val="18"/>
          <w:lang w:val="en-US"/>
        </w:rPr>
        <w:t xml:space="preserve"> </w:t>
      </w:r>
      <w:r w:rsidR="00A67EC4" w:rsidRPr="00D863B9">
        <w:rPr>
          <w:rFonts w:ascii="Arial" w:hAnsi="Arial" w:cs="Arial"/>
          <w:szCs w:val="18"/>
          <w:lang w:val="en-US"/>
        </w:rPr>
        <w:t>the City of</w:t>
      </w:r>
      <w:r w:rsidR="00155F43" w:rsidRPr="00D863B9">
        <w:rPr>
          <w:rFonts w:ascii="Arial" w:hAnsi="Arial" w:cs="Arial"/>
          <w:szCs w:val="18"/>
          <w:lang w:val="en-US"/>
        </w:rPr>
        <w:t xml:space="preserve"> Düsseldorf), </w:t>
      </w:r>
      <w:r w:rsidR="00155F43" w:rsidRPr="00D863B9">
        <w:rPr>
          <w:rFonts w:ascii="Arial" w:hAnsi="Arial" w:cs="Arial"/>
          <w:lang w:val="en-US"/>
        </w:rPr>
        <w:t xml:space="preserve">Christoph </w:t>
      </w:r>
      <w:proofErr w:type="spellStart"/>
      <w:r w:rsidR="00155F43" w:rsidRPr="00D863B9">
        <w:rPr>
          <w:rFonts w:ascii="Arial" w:hAnsi="Arial" w:cs="Arial"/>
          <w:lang w:val="en-US"/>
        </w:rPr>
        <w:t>Dammermann</w:t>
      </w:r>
      <w:proofErr w:type="spellEnd"/>
      <w:r w:rsidR="00155F43" w:rsidRPr="00D863B9">
        <w:rPr>
          <w:rFonts w:ascii="Arial" w:hAnsi="Arial" w:cs="Arial"/>
          <w:lang w:val="en-US"/>
        </w:rPr>
        <w:t xml:space="preserve"> (</w:t>
      </w:r>
      <w:r w:rsidR="00A67EC4" w:rsidRPr="00D863B9">
        <w:rPr>
          <w:rFonts w:ascii="Arial" w:hAnsi="Arial" w:cs="Arial"/>
          <w:lang w:val="en-US"/>
        </w:rPr>
        <w:t>State Secretary</w:t>
      </w:r>
      <w:r w:rsidR="007B43B1">
        <w:rPr>
          <w:rFonts w:ascii="Arial" w:hAnsi="Arial" w:cs="Arial"/>
          <w:lang w:val="en-US"/>
        </w:rPr>
        <w:t>,</w:t>
      </w:r>
      <w:r w:rsidR="00155F43" w:rsidRPr="00D863B9">
        <w:rPr>
          <w:rFonts w:ascii="Arial" w:hAnsi="Arial" w:cs="Arial"/>
          <w:lang w:val="en-US"/>
        </w:rPr>
        <w:t xml:space="preserve"> </w:t>
      </w:r>
      <w:r w:rsidR="00A67EC4" w:rsidRPr="00D863B9">
        <w:rPr>
          <w:rFonts w:ascii="Arial" w:hAnsi="Arial" w:cs="Arial"/>
          <w:lang w:val="en-US"/>
        </w:rPr>
        <w:t>Ministry of Economic</w:t>
      </w:r>
      <w:r w:rsidR="007B43B1">
        <w:rPr>
          <w:rFonts w:ascii="Arial" w:hAnsi="Arial" w:cs="Arial"/>
          <w:lang w:val="en-US"/>
        </w:rPr>
        <w:t xml:space="preserve"> Affairs</w:t>
      </w:r>
      <w:r w:rsidR="00A67EC4" w:rsidRPr="00D863B9">
        <w:rPr>
          <w:rFonts w:ascii="Arial" w:hAnsi="Arial" w:cs="Arial"/>
          <w:lang w:val="en-US"/>
        </w:rPr>
        <w:t>, Innovation, Digit</w:t>
      </w:r>
      <w:r w:rsidR="007B43B1">
        <w:rPr>
          <w:rFonts w:ascii="Arial" w:hAnsi="Arial" w:cs="Arial"/>
          <w:lang w:val="en-US"/>
        </w:rPr>
        <w:t>al</w:t>
      </w:r>
      <w:r w:rsidR="00A67EC4" w:rsidRPr="00D863B9">
        <w:rPr>
          <w:rFonts w:ascii="Arial" w:hAnsi="Arial" w:cs="Arial"/>
          <w:lang w:val="en-US"/>
        </w:rPr>
        <w:t>i</w:t>
      </w:r>
      <w:r w:rsidR="00422289">
        <w:rPr>
          <w:rFonts w:ascii="Arial" w:hAnsi="Arial" w:cs="Arial"/>
          <w:lang w:val="en-US"/>
        </w:rPr>
        <w:t>z</w:t>
      </w:r>
      <w:r w:rsidR="00A67EC4" w:rsidRPr="00D863B9">
        <w:rPr>
          <w:rFonts w:ascii="Arial" w:hAnsi="Arial" w:cs="Arial"/>
          <w:lang w:val="en-US"/>
        </w:rPr>
        <w:t>ation and Energy of the State of North Rhine-Westphalia</w:t>
      </w:r>
      <w:r w:rsidR="00155F43" w:rsidRPr="00D863B9">
        <w:rPr>
          <w:rFonts w:ascii="Arial" w:hAnsi="Arial" w:cs="Arial"/>
          <w:lang w:val="en-US"/>
        </w:rPr>
        <w:t xml:space="preserve">, Prof. </w:t>
      </w:r>
      <w:r w:rsidR="00A67EC4" w:rsidRPr="00D863B9">
        <w:rPr>
          <w:rFonts w:ascii="Arial" w:hAnsi="Arial" w:cs="Arial"/>
          <w:lang w:val="en-US"/>
        </w:rPr>
        <w:t xml:space="preserve">Dr. </w:t>
      </w:r>
      <w:r w:rsidR="00155F43" w:rsidRPr="00D863B9">
        <w:rPr>
          <w:rFonts w:ascii="Arial" w:hAnsi="Arial" w:cs="Arial"/>
          <w:lang w:val="en-US"/>
        </w:rPr>
        <w:t>Anja Steinbeck (Re</w:t>
      </w:r>
      <w:r w:rsidR="00A67EC4" w:rsidRPr="00D863B9">
        <w:rPr>
          <w:rFonts w:ascii="Arial" w:hAnsi="Arial" w:cs="Arial"/>
          <w:lang w:val="en-US"/>
        </w:rPr>
        <w:t>ctor of the</w:t>
      </w:r>
      <w:r w:rsidR="00155F43" w:rsidRPr="00D863B9">
        <w:rPr>
          <w:rFonts w:ascii="Arial" w:hAnsi="Arial" w:cs="Arial"/>
          <w:lang w:val="en-US"/>
        </w:rPr>
        <w:t xml:space="preserve"> Heinrich-Heine-Universität Düsseldorf), Prof</w:t>
      </w:r>
      <w:r w:rsidR="00D863B9" w:rsidRPr="00D863B9">
        <w:rPr>
          <w:rFonts w:ascii="Arial" w:hAnsi="Arial" w:cs="Arial"/>
          <w:lang w:val="en-US"/>
        </w:rPr>
        <w:t xml:space="preserve">. </w:t>
      </w:r>
      <w:r w:rsidR="00A67EC4" w:rsidRPr="00D863B9">
        <w:rPr>
          <w:rFonts w:ascii="Arial" w:hAnsi="Arial" w:cs="Arial"/>
          <w:lang w:val="en-US"/>
        </w:rPr>
        <w:t xml:space="preserve">Dr. </w:t>
      </w:r>
      <w:r w:rsidR="00155F43" w:rsidRPr="00D863B9">
        <w:rPr>
          <w:rFonts w:ascii="Arial" w:hAnsi="Arial" w:cs="Arial"/>
          <w:lang w:val="en-US"/>
        </w:rPr>
        <w:t xml:space="preserve"> Dirk Müller-Wieland (</w:t>
      </w:r>
      <w:bookmarkStart w:id="0" w:name="_Hlk11157031"/>
      <w:r w:rsidR="00A67EC4" w:rsidRPr="00D863B9">
        <w:rPr>
          <w:rFonts w:ascii="Arial" w:hAnsi="Arial" w:cs="Arial"/>
          <w:lang w:val="en-US"/>
        </w:rPr>
        <w:t>Member of</w:t>
      </w:r>
      <w:r w:rsidR="00D863B9" w:rsidRPr="00D863B9">
        <w:rPr>
          <w:rFonts w:ascii="Arial" w:hAnsi="Arial" w:cs="Arial"/>
          <w:lang w:val="en-US"/>
        </w:rPr>
        <w:t xml:space="preserve"> </w:t>
      </w:r>
      <w:r w:rsidR="00A67EC4" w:rsidRPr="00D863B9">
        <w:rPr>
          <w:rFonts w:ascii="Arial" w:hAnsi="Arial" w:cs="Arial"/>
          <w:lang w:val="en-US"/>
        </w:rPr>
        <w:t>the Board of</w:t>
      </w:r>
      <w:r w:rsidR="00D863B9" w:rsidRPr="00D863B9">
        <w:rPr>
          <w:rFonts w:ascii="Arial" w:hAnsi="Arial" w:cs="Arial"/>
          <w:lang w:val="en-US"/>
        </w:rPr>
        <w:t xml:space="preserve"> </w:t>
      </w:r>
      <w:r w:rsidR="00A67EC4" w:rsidRPr="00D863B9">
        <w:rPr>
          <w:rFonts w:ascii="Arial" w:hAnsi="Arial" w:cs="Arial"/>
          <w:lang w:val="en-US"/>
        </w:rPr>
        <w:t>the</w:t>
      </w:r>
      <w:bookmarkEnd w:id="0"/>
      <w:r w:rsidR="00A67EC4" w:rsidRPr="00D863B9">
        <w:rPr>
          <w:rFonts w:ascii="Arial" w:hAnsi="Arial" w:cs="Arial"/>
          <w:lang w:val="en-US"/>
        </w:rPr>
        <w:t xml:space="preserve"> German Diabetes Association</w:t>
      </w:r>
      <w:r w:rsidR="00155F43" w:rsidRPr="00D863B9">
        <w:rPr>
          <w:rFonts w:ascii="Arial" w:hAnsi="Arial" w:cs="Arial"/>
          <w:lang w:val="en-US"/>
        </w:rPr>
        <w:t>), Prof.</w:t>
      </w:r>
      <w:r w:rsidR="00D863B9" w:rsidRPr="00D863B9">
        <w:rPr>
          <w:rFonts w:ascii="Arial" w:hAnsi="Arial" w:cs="Arial"/>
          <w:lang w:val="en-US"/>
        </w:rPr>
        <w:t xml:space="preserve"> Dr.</w:t>
      </w:r>
      <w:r w:rsidR="00155F43" w:rsidRPr="00D863B9">
        <w:rPr>
          <w:rFonts w:ascii="Arial" w:hAnsi="Arial" w:cs="Arial"/>
          <w:lang w:val="en-US"/>
        </w:rPr>
        <w:t xml:space="preserve"> Michael </w:t>
      </w:r>
      <w:proofErr w:type="spellStart"/>
      <w:r w:rsidR="00155F43" w:rsidRPr="00D863B9">
        <w:rPr>
          <w:rFonts w:ascii="Arial" w:hAnsi="Arial" w:cs="Arial"/>
          <w:lang w:val="en-US"/>
        </w:rPr>
        <w:t>Roden</w:t>
      </w:r>
      <w:proofErr w:type="spellEnd"/>
      <w:r w:rsidR="00155F43" w:rsidRPr="00D863B9">
        <w:rPr>
          <w:rFonts w:ascii="Arial" w:hAnsi="Arial" w:cs="Arial"/>
          <w:lang w:val="en-US"/>
        </w:rPr>
        <w:t xml:space="preserve"> (</w:t>
      </w:r>
      <w:r w:rsidR="007B43B1">
        <w:rPr>
          <w:rFonts w:ascii="Arial" w:hAnsi="Arial" w:cs="Arial"/>
          <w:lang w:val="en-US"/>
        </w:rPr>
        <w:t>Director</w:t>
      </w:r>
      <w:r w:rsidR="00D863B9" w:rsidRPr="00D863B9">
        <w:rPr>
          <w:rFonts w:ascii="Arial" w:hAnsi="Arial" w:cs="Arial"/>
          <w:lang w:val="en-US"/>
        </w:rPr>
        <w:t xml:space="preserve"> of the</w:t>
      </w:r>
      <w:r w:rsidR="00155F43" w:rsidRPr="00D863B9">
        <w:rPr>
          <w:rFonts w:ascii="Arial" w:hAnsi="Arial" w:cs="Arial"/>
          <w:lang w:val="en-US"/>
        </w:rPr>
        <w:t xml:space="preserve"> </w:t>
      </w:r>
      <w:r w:rsidR="00D863B9" w:rsidRPr="00D863B9">
        <w:rPr>
          <w:rFonts w:ascii="Arial" w:hAnsi="Arial" w:cs="Arial"/>
          <w:lang w:val="en-US"/>
        </w:rPr>
        <w:t>German</w:t>
      </w:r>
      <w:r w:rsidR="00155F43" w:rsidRPr="00D863B9">
        <w:rPr>
          <w:rFonts w:ascii="Arial" w:hAnsi="Arial" w:cs="Arial"/>
          <w:lang w:val="en-US"/>
        </w:rPr>
        <w:t xml:space="preserve"> Diabetes</w:t>
      </w:r>
      <w:r w:rsidR="00D863B9" w:rsidRPr="00D863B9">
        <w:rPr>
          <w:rFonts w:ascii="Arial" w:hAnsi="Arial" w:cs="Arial"/>
          <w:lang w:val="en-US"/>
        </w:rPr>
        <w:t xml:space="preserve"> Center</w:t>
      </w:r>
      <w:r w:rsidR="00155F43" w:rsidRPr="00D863B9">
        <w:rPr>
          <w:rFonts w:ascii="Arial" w:hAnsi="Arial" w:cs="Arial"/>
          <w:lang w:val="en-US"/>
        </w:rPr>
        <w:t xml:space="preserve">) </w:t>
      </w:r>
      <w:r w:rsidR="00D863B9" w:rsidRPr="00D863B9">
        <w:rPr>
          <w:rFonts w:ascii="Arial" w:hAnsi="Arial" w:cs="Arial"/>
          <w:lang w:val="en-US"/>
        </w:rPr>
        <w:t>a</w:t>
      </w:r>
      <w:r w:rsidR="00155F43" w:rsidRPr="00D863B9">
        <w:rPr>
          <w:rFonts w:ascii="Arial" w:hAnsi="Arial" w:cs="Arial"/>
          <w:lang w:val="en-US"/>
        </w:rPr>
        <w:t xml:space="preserve">nd Prof. </w:t>
      </w:r>
      <w:r w:rsidR="00D863B9" w:rsidRPr="00D863B9">
        <w:rPr>
          <w:rFonts w:ascii="Arial" w:hAnsi="Arial" w:cs="Arial"/>
          <w:lang w:val="en-US"/>
        </w:rPr>
        <w:t xml:space="preserve">Dr. </w:t>
      </w:r>
      <w:r w:rsidR="00155F43" w:rsidRPr="00D863B9">
        <w:rPr>
          <w:rFonts w:ascii="Arial" w:hAnsi="Arial" w:cs="Arial"/>
          <w:lang w:val="en-US"/>
        </w:rPr>
        <w:t xml:space="preserve">Jürgen Eckel (Managing Director </w:t>
      </w:r>
      <w:r w:rsidR="00D863B9" w:rsidRPr="00D863B9">
        <w:rPr>
          <w:rFonts w:ascii="Arial" w:hAnsi="Arial" w:cs="Arial"/>
          <w:lang w:val="en-US"/>
        </w:rPr>
        <w:t>of</w:t>
      </w:r>
      <w:r w:rsidR="00155F43" w:rsidRPr="00D863B9">
        <w:rPr>
          <w:rFonts w:ascii="Arial" w:hAnsi="Arial" w:cs="Arial"/>
          <w:lang w:val="en-US"/>
        </w:rPr>
        <w:t xml:space="preserve"> </w:t>
      </w:r>
      <w:proofErr w:type="spellStart"/>
      <w:r w:rsidR="00155F43" w:rsidRPr="00D863B9">
        <w:rPr>
          <w:rFonts w:ascii="Arial" w:hAnsi="Arial" w:cs="Arial"/>
          <w:lang w:val="en-US"/>
        </w:rPr>
        <w:t>KomIT</w:t>
      </w:r>
      <w:proofErr w:type="spellEnd"/>
      <w:r w:rsidR="00155F43" w:rsidRPr="00D863B9">
        <w:rPr>
          <w:rFonts w:ascii="Arial" w:hAnsi="Arial" w:cs="Arial"/>
          <w:lang w:val="en-US"/>
        </w:rPr>
        <w:t xml:space="preserve">) </w:t>
      </w:r>
      <w:r w:rsidR="00D863B9" w:rsidRPr="00D863B9">
        <w:rPr>
          <w:rFonts w:ascii="Arial" w:hAnsi="Arial" w:cs="Arial"/>
          <w:lang w:val="en-US"/>
        </w:rPr>
        <w:t>at the opening event</w:t>
      </w:r>
      <w:r w:rsidR="00155F43" w:rsidRPr="00D863B9">
        <w:rPr>
          <w:rFonts w:ascii="Arial" w:hAnsi="Arial" w:cs="Arial"/>
          <w:lang w:val="en-US"/>
        </w:rPr>
        <w:t>.</w:t>
      </w:r>
    </w:p>
    <w:p w:rsidR="00DB523E" w:rsidRPr="00233FC2" w:rsidRDefault="00DB523E" w:rsidP="00B4171A">
      <w:pPr>
        <w:spacing w:after="0" w:line="300" w:lineRule="exact"/>
        <w:jc w:val="both"/>
        <w:rPr>
          <w:rFonts w:ascii="Arial" w:hAnsi="Arial" w:cs="Arial"/>
          <w:szCs w:val="18"/>
          <w:highlight w:val="yellow"/>
          <w:lang w:val="en-US"/>
        </w:rPr>
      </w:pPr>
    </w:p>
    <w:p w:rsidR="00DB523E" w:rsidRPr="00233FC2" w:rsidRDefault="00EF000F" w:rsidP="00B4171A">
      <w:pPr>
        <w:spacing w:after="0" w:line="300" w:lineRule="exact"/>
        <w:jc w:val="both"/>
        <w:rPr>
          <w:rFonts w:ascii="Arial" w:hAnsi="Arial" w:cs="Arial"/>
          <w:b/>
          <w:szCs w:val="18"/>
          <w:highlight w:val="yellow"/>
          <w:lang w:val="en-US"/>
        </w:rPr>
      </w:pPr>
      <w:r w:rsidRPr="00233FC2">
        <w:rPr>
          <w:rFonts w:ascii="Arial" w:hAnsi="Arial" w:cs="Arial"/>
          <w:b/>
          <w:szCs w:val="18"/>
          <w:lang w:val="en-US"/>
        </w:rPr>
        <w:t>Link</w:t>
      </w:r>
      <w:r w:rsidR="00DB523E" w:rsidRPr="00233FC2">
        <w:rPr>
          <w:rFonts w:ascii="Arial" w:hAnsi="Arial" w:cs="Arial"/>
          <w:b/>
          <w:szCs w:val="18"/>
          <w:lang w:val="en-US"/>
        </w:rPr>
        <w:t xml:space="preserve">: </w:t>
      </w:r>
      <w:r w:rsidR="00DB523E" w:rsidRPr="00233FC2">
        <w:rPr>
          <w:rFonts w:ascii="Arial" w:hAnsi="Arial" w:cs="Arial"/>
          <w:szCs w:val="18"/>
          <w:lang w:val="en-US"/>
        </w:rPr>
        <w:t>https://www.efre.nrw.de</w:t>
      </w:r>
    </w:p>
    <w:p w:rsidR="00C66846" w:rsidRPr="00233FC2" w:rsidRDefault="00C66846" w:rsidP="008B7001">
      <w:pPr>
        <w:autoSpaceDE w:val="0"/>
        <w:autoSpaceDN w:val="0"/>
        <w:adjustRightInd w:val="0"/>
        <w:spacing w:after="0"/>
        <w:jc w:val="both"/>
        <w:rPr>
          <w:rFonts w:ascii="Arial" w:hAnsi="Arial" w:cs="Arial"/>
          <w:highlight w:val="yellow"/>
          <w:lang w:val="en-US"/>
        </w:rPr>
      </w:pPr>
    </w:p>
    <w:p w:rsidR="000C0633" w:rsidRPr="00233FC2" w:rsidRDefault="00CA4E0A" w:rsidP="000C0633">
      <w:pPr>
        <w:autoSpaceDE w:val="0"/>
        <w:autoSpaceDN w:val="0"/>
        <w:adjustRightInd w:val="0"/>
        <w:spacing w:after="0" w:line="300" w:lineRule="exact"/>
        <w:jc w:val="both"/>
        <w:rPr>
          <w:rFonts w:ascii="Arial" w:hAnsi="Arial" w:cs="Arial"/>
          <w:szCs w:val="18"/>
          <w:lang w:val="en-US"/>
        </w:rPr>
      </w:pPr>
      <w:r w:rsidRPr="00233FC2">
        <w:rPr>
          <w:rFonts w:ascii="Arial" w:hAnsi="Arial" w:cs="Arial"/>
          <w:szCs w:val="18"/>
          <w:lang w:val="en-US"/>
        </w:rPr>
        <w:t>(</w:t>
      </w:r>
      <w:r w:rsidR="00EF000F" w:rsidRPr="00233FC2">
        <w:rPr>
          <w:rFonts w:ascii="Arial" w:hAnsi="Arial" w:cs="Arial"/>
          <w:szCs w:val="18"/>
          <w:lang w:val="en-US"/>
        </w:rPr>
        <w:t xml:space="preserve">June 5, </w:t>
      </w:r>
      <w:r w:rsidR="000D0122" w:rsidRPr="00233FC2">
        <w:rPr>
          <w:rFonts w:ascii="Arial" w:hAnsi="Arial" w:cs="Arial"/>
          <w:szCs w:val="18"/>
          <w:lang w:val="en-US"/>
        </w:rPr>
        <w:t>2019)</w:t>
      </w:r>
    </w:p>
    <w:p w:rsidR="008D2E62" w:rsidRPr="00233FC2" w:rsidRDefault="008D2E62" w:rsidP="00AA5573">
      <w:pPr>
        <w:jc w:val="both"/>
        <w:rPr>
          <w:rFonts w:ascii="Arial" w:hAnsi="Arial" w:cs="Arial"/>
          <w:color w:val="000000"/>
          <w:sz w:val="18"/>
          <w:szCs w:val="18"/>
          <w:lang w:val="en-US"/>
        </w:rPr>
      </w:pPr>
    </w:p>
    <w:p w:rsidR="00A67EC4" w:rsidRPr="00EA17EA" w:rsidRDefault="00A67EC4" w:rsidP="00A67EC4">
      <w:pPr>
        <w:jc w:val="both"/>
        <w:rPr>
          <w:rFonts w:ascii="Arial" w:hAnsi="Arial" w:cs="Arial"/>
          <w:sz w:val="20"/>
          <w:szCs w:val="20"/>
          <w:lang w:val="en-US"/>
        </w:rPr>
      </w:pPr>
      <w:r w:rsidRPr="00EA17EA">
        <w:rPr>
          <w:rFonts w:ascii="Arial" w:hAnsi="Arial" w:cs="Arial"/>
          <w:sz w:val="20"/>
          <w:szCs w:val="20"/>
          <w:lang w:val="en-US"/>
        </w:rPr>
        <w:t>The German Diabetes Center (DDZ) serves as the German reference center for diabetes. Its objective is to contribute to the improvement of prevention, early detection, diagnosis and treatment of diabetes mellitus. At the same time, the research center aims at improving the epidemiological data situation in Germany. The DDZ coordinates the multicenter German Diabetes Study and is a point of contact for all players in the health sector. In addition, it prepares scientific information on diabetes mellitus and makes it available to the public. The DDZ is part of the Leibniz Association (</w:t>
      </w:r>
      <w:proofErr w:type="spellStart"/>
      <w:r w:rsidRPr="00EA17EA">
        <w:rPr>
          <w:rFonts w:ascii="Arial" w:hAnsi="Arial" w:cs="Arial"/>
          <w:sz w:val="20"/>
          <w:szCs w:val="20"/>
          <w:lang w:val="en-US"/>
        </w:rPr>
        <w:t>Wissenschaftsgemeinschaft</w:t>
      </w:r>
      <w:proofErr w:type="spellEnd"/>
      <w:r w:rsidRPr="00EA17EA">
        <w:rPr>
          <w:rFonts w:ascii="Arial" w:hAnsi="Arial" w:cs="Arial"/>
          <w:sz w:val="20"/>
          <w:szCs w:val="20"/>
          <w:lang w:val="en-US"/>
        </w:rPr>
        <w:t xml:space="preserve"> Gottfried Wilhelm Leibniz, WGL) and is a partner of the German Center for Diabetes Research (DZD </w:t>
      </w:r>
      <w:proofErr w:type="spellStart"/>
      <w:r w:rsidRPr="00EA17EA">
        <w:rPr>
          <w:rFonts w:ascii="Arial" w:hAnsi="Arial" w:cs="Arial"/>
          <w:sz w:val="20"/>
          <w:szCs w:val="20"/>
          <w:lang w:val="en-US"/>
        </w:rPr>
        <w:t>e.V</w:t>
      </w:r>
      <w:proofErr w:type="spellEnd"/>
      <w:r w:rsidRPr="00EA17EA">
        <w:rPr>
          <w:rFonts w:ascii="Arial" w:hAnsi="Arial" w:cs="Arial"/>
          <w:sz w:val="20"/>
          <w:szCs w:val="20"/>
          <w:lang w:val="en-US"/>
        </w:rPr>
        <w:t>.).</w:t>
      </w:r>
    </w:p>
    <w:p w:rsidR="00A67EC4" w:rsidRPr="00EA17EA" w:rsidRDefault="00A67EC4" w:rsidP="00A67EC4">
      <w:pPr>
        <w:spacing w:after="0"/>
        <w:jc w:val="both"/>
        <w:rPr>
          <w:rFonts w:ascii="Arial" w:hAnsi="Arial" w:cs="Arial"/>
          <w:sz w:val="18"/>
          <w:szCs w:val="18"/>
          <w:lang w:val="en-US"/>
        </w:rPr>
      </w:pPr>
    </w:p>
    <w:p w:rsidR="00A67EC4" w:rsidRPr="00EA17EA" w:rsidRDefault="00A67EC4" w:rsidP="00A67EC4">
      <w:pPr>
        <w:spacing w:after="0"/>
        <w:jc w:val="both"/>
        <w:rPr>
          <w:rFonts w:ascii="Arial" w:hAnsi="Arial" w:cs="Arial"/>
          <w:b/>
          <w:sz w:val="20"/>
          <w:szCs w:val="20"/>
          <w:lang w:val="en-US"/>
        </w:rPr>
      </w:pPr>
      <w:r w:rsidRPr="00EA17EA">
        <w:rPr>
          <w:rFonts w:ascii="Arial" w:hAnsi="Arial" w:cs="Arial"/>
          <w:b/>
          <w:sz w:val="20"/>
          <w:szCs w:val="20"/>
          <w:lang w:val="en-US"/>
        </w:rPr>
        <w:t xml:space="preserve">Recent press releases of the DDZ are available at </w:t>
      </w:r>
      <w:hyperlink r:id="rId8" w:history="1">
        <w:r w:rsidRPr="00EA17EA">
          <w:rPr>
            <w:rStyle w:val="Hyperlink"/>
            <w:rFonts w:ascii="Arial" w:hAnsi="Arial" w:cs="Arial"/>
            <w:b/>
            <w:color w:val="auto"/>
            <w:sz w:val="20"/>
            <w:szCs w:val="20"/>
            <w:lang w:val="en-US"/>
          </w:rPr>
          <w:t>www.ddz.uni-duesseldorf.de</w:t>
        </w:r>
      </w:hyperlink>
      <w:r w:rsidRPr="00EA17EA">
        <w:rPr>
          <w:rFonts w:ascii="Arial" w:hAnsi="Arial" w:cs="Arial"/>
          <w:b/>
          <w:sz w:val="20"/>
          <w:szCs w:val="20"/>
          <w:lang w:val="en-US"/>
        </w:rPr>
        <w:t xml:space="preserve"> </w:t>
      </w:r>
    </w:p>
    <w:p w:rsidR="00A67EC4" w:rsidRPr="00EA17EA" w:rsidRDefault="00A67EC4" w:rsidP="00A67EC4">
      <w:pPr>
        <w:spacing w:after="0"/>
        <w:jc w:val="both"/>
        <w:rPr>
          <w:rFonts w:ascii="Arial" w:hAnsi="Arial" w:cs="Arial"/>
          <w:b/>
          <w:sz w:val="20"/>
          <w:szCs w:val="20"/>
          <w:lang w:val="en-US"/>
        </w:rPr>
      </w:pPr>
    </w:p>
    <w:p w:rsidR="00A67EC4" w:rsidRPr="00EA17EA" w:rsidRDefault="00A67EC4" w:rsidP="00A67EC4">
      <w:pPr>
        <w:spacing w:after="0"/>
        <w:jc w:val="both"/>
        <w:rPr>
          <w:rFonts w:ascii="Arial" w:hAnsi="Arial" w:cs="Arial"/>
          <w:b/>
          <w:sz w:val="20"/>
          <w:szCs w:val="20"/>
          <w:lang w:val="en-US"/>
        </w:rPr>
      </w:pPr>
      <w:proofErr w:type="gramStart"/>
      <w:r w:rsidRPr="00EA17EA">
        <w:rPr>
          <w:rFonts w:ascii="Arial" w:hAnsi="Arial" w:cs="Arial"/>
          <w:b/>
          <w:sz w:val="20"/>
          <w:szCs w:val="20"/>
          <w:lang w:val="en-US"/>
        </w:rPr>
        <w:t>The  press</w:t>
      </w:r>
      <w:proofErr w:type="gramEnd"/>
      <w:r w:rsidRPr="00EA17EA">
        <w:rPr>
          <w:rFonts w:ascii="Arial" w:hAnsi="Arial" w:cs="Arial"/>
          <w:b/>
          <w:sz w:val="20"/>
          <w:szCs w:val="20"/>
          <w:lang w:val="en-US"/>
        </w:rPr>
        <w:t xml:space="preserve"> photos of the DDZ may be used for editorial purposes only and should be attributed under “Photo Credits” as: "Source: DDZ </w:t>
      </w:r>
      <w:proofErr w:type="spellStart"/>
      <w:r w:rsidRPr="00EA17EA">
        <w:rPr>
          <w:rFonts w:ascii="Arial" w:hAnsi="Arial" w:cs="Arial"/>
          <w:b/>
          <w:sz w:val="20"/>
          <w:szCs w:val="20"/>
          <w:lang w:val="en-US"/>
        </w:rPr>
        <w:t>e.V</w:t>
      </w:r>
      <w:proofErr w:type="spellEnd"/>
      <w:r w:rsidRPr="00EA17EA">
        <w:rPr>
          <w:rFonts w:ascii="Arial" w:hAnsi="Arial" w:cs="Arial"/>
          <w:b/>
          <w:sz w:val="20"/>
          <w:szCs w:val="20"/>
          <w:lang w:val="en-US"/>
        </w:rPr>
        <w:t xml:space="preserve">." There is no charge for the use of photos, but please send us a copy or a reference to the respective publication.  </w:t>
      </w:r>
    </w:p>
    <w:p w:rsidR="00A67EC4" w:rsidRPr="00EA17EA" w:rsidRDefault="00A67EC4" w:rsidP="00A67EC4">
      <w:pPr>
        <w:autoSpaceDE w:val="0"/>
        <w:autoSpaceDN w:val="0"/>
        <w:adjustRightInd w:val="0"/>
        <w:spacing w:after="0" w:line="300" w:lineRule="exact"/>
        <w:jc w:val="both"/>
        <w:rPr>
          <w:rFonts w:ascii="Arial" w:hAnsi="Arial" w:cs="Arial"/>
          <w:szCs w:val="18"/>
          <w:lang w:val="en-US"/>
        </w:rPr>
      </w:pPr>
    </w:p>
    <w:p w:rsidR="00A67EC4" w:rsidRPr="00EA17EA" w:rsidRDefault="00A67EC4" w:rsidP="00A67EC4">
      <w:pPr>
        <w:spacing w:line="300" w:lineRule="exact"/>
        <w:jc w:val="both"/>
        <w:rPr>
          <w:rFonts w:ascii="Arial" w:hAnsi="Arial" w:cs="Arial"/>
          <w:b/>
          <w:sz w:val="20"/>
          <w:szCs w:val="20"/>
          <w:lang w:val="en-US"/>
        </w:rPr>
      </w:pPr>
      <w:r w:rsidRPr="00EA17EA">
        <w:rPr>
          <w:rFonts w:ascii="Arial" w:hAnsi="Arial" w:cs="Arial"/>
          <w:b/>
          <w:sz w:val="20"/>
          <w:szCs w:val="20"/>
          <w:lang w:val="en-US"/>
        </w:rPr>
        <w:t>For more information, please contact:</w:t>
      </w:r>
    </w:p>
    <w:tbl>
      <w:tblPr>
        <w:tblStyle w:val="Tabellenraster"/>
        <w:tblW w:w="943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5196"/>
      </w:tblGrid>
      <w:tr w:rsidR="00EA17EA" w:rsidRPr="00EA17EA" w:rsidTr="00D7494A">
        <w:tc>
          <w:tcPr>
            <w:tcW w:w="4236" w:type="dxa"/>
          </w:tcPr>
          <w:p w:rsidR="00A67EC4" w:rsidRPr="00EA17EA" w:rsidRDefault="00A67EC4" w:rsidP="00D7494A">
            <w:pPr>
              <w:spacing w:after="0"/>
              <w:jc w:val="both"/>
              <w:rPr>
                <w:rFonts w:ascii="Arial" w:hAnsi="Arial" w:cs="Arial"/>
                <w:sz w:val="20"/>
                <w:szCs w:val="20"/>
                <w:lang w:val="en-US"/>
              </w:rPr>
            </w:pPr>
            <w:r w:rsidRPr="00EA17EA">
              <w:rPr>
                <w:rFonts w:ascii="Arial" w:hAnsi="Arial" w:cs="Arial"/>
                <w:sz w:val="20"/>
                <w:szCs w:val="20"/>
                <w:lang w:val="en-US"/>
              </w:rPr>
              <w:t>Christina A. Becker</w:t>
            </w:r>
          </w:p>
          <w:p w:rsidR="00A67EC4" w:rsidRPr="00EA17EA" w:rsidRDefault="00A67EC4" w:rsidP="00D7494A">
            <w:pPr>
              <w:spacing w:after="0"/>
              <w:jc w:val="both"/>
              <w:rPr>
                <w:rFonts w:ascii="Arial" w:hAnsi="Arial" w:cs="Arial"/>
                <w:sz w:val="20"/>
                <w:szCs w:val="20"/>
                <w:lang w:val="en-US"/>
              </w:rPr>
            </w:pPr>
            <w:r w:rsidRPr="00EA17EA">
              <w:rPr>
                <w:rFonts w:ascii="Arial" w:hAnsi="Arial" w:cs="Arial"/>
                <w:sz w:val="20"/>
                <w:szCs w:val="20"/>
                <w:lang w:val="en-US"/>
              </w:rPr>
              <w:t>Head, Press and Public Relations</w:t>
            </w:r>
          </w:p>
          <w:p w:rsidR="00A67EC4" w:rsidRPr="00EA17EA" w:rsidRDefault="00A67EC4" w:rsidP="00D7494A">
            <w:pPr>
              <w:spacing w:after="0"/>
              <w:jc w:val="both"/>
              <w:rPr>
                <w:rFonts w:ascii="Arial" w:hAnsi="Arial" w:cs="Arial"/>
                <w:sz w:val="20"/>
                <w:szCs w:val="20"/>
                <w:lang w:val="en-US"/>
              </w:rPr>
            </w:pPr>
          </w:p>
          <w:p w:rsidR="00A67EC4" w:rsidRPr="00EA17EA" w:rsidRDefault="00A67EC4" w:rsidP="00D7494A">
            <w:pPr>
              <w:spacing w:after="0"/>
              <w:jc w:val="both"/>
              <w:rPr>
                <w:rFonts w:ascii="Arial" w:hAnsi="Arial" w:cs="Arial"/>
                <w:sz w:val="20"/>
                <w:szCs w:val="20"/>
                <w:lang w:val="en-US"/>
              </w:rPr>
            </w:pPr>
            <w:r w:rsidRPr="00EA17EA">
              <w:rPr>
                <w:rFonts w:ascii="Arial" w:hAnsi="Arial" w:cs="Arial"/>
                <w:sz w:val="20"/>
                <w:szCs w:val="20"/>
                <w:lang w:val="en-US"/>
              </w:rPr>
              <w:t>German Diabetes Center(DDZ)</w:t>
            </w:r>
          </w:p>
          <w:p w:rsidR="00A67EC4" w:rsidRPr="00EA17EA" w:rsidRDefault="00A67EC4" w:rsidP="00D7494A">
            <w:pPr>
              <w:spacing w:after="0"/>
              <w:jc w:val="both"/>
              <w:rPr>
                <w:rFonts w:ascii="Arial" w:hAnsi="Arial" w:cs="Arial"/>
                <w:sz w:val="20"/>
                <w:szCs w:val="20"/>
                <w:lang w:val="en-US"/>
              </w:rPr>
            </w:pPr>
            <w:r w:rsidRPr="00EA17EA">
              <w:rPr>
                <w:rFonts w:ascii="Arial" w:hAnsi="Arial" w:cs="Arial"/>
                <w:sz w:val="20"/>
                <w:szCs w:val="20"/>
                <w:lang w:val="en-US"/>
              </w:rPr>
              <w:t>Leibniz Center for Diabetes Research</w:t>
            </w:r>
          </w:p>
          <w:p w:rsidR="00A67EC4" w:rsidRPr="00EA17EA" w:rsidRDefault="00A67EC4" w:rsidP="00D7494A">
            <w:pPr>
              <w:spacing w:after="0"/>
              <w:jc w:val="both"/>
              <w:rPr>
                <w:rFonts w:ascii="Arial" w:hAnsi="Arial" w:cs="Arial"/>
                <w:sz w:val="20"/>
                <w:szCs w:val="20"/>
                <w:lang w:val="en-US"/>
              </w:rPr>
            </w:pPr>
            <w:r w:rsidRPr="00EA17EA">
              <w:rPr>
                <w:rFonts w:ascii="Arial" w:hAnsi="Arial" w:cs="Arial"/>
                <w:sz w:val="20"/>
                <w:szCs w:val="20"/>
                <w:lang w:val="en-US"/>
              </w:rPr>
              <w:t>at the Heinrich Heine University of Düsseldorf</w:t>
            </w:r>
          </w:p>
          <w:p w:rsidR="00A67EC4" w:rsidRPr="00EA17EA" w:rsidRDefault="00A67EC4" w:rsidP="00D7494A">
            <w:pPr>
              <w:spacing w:after="0"/>
              <w:jc w:val="both"/>
              <w:rPr>
                <w:rFonts w:ascii="Arial" w:hAnsi="Arial" w:cs="Arial"/>
                <w:sz w:val="20"/>
                <w:szCs w:val="20"/>
                <w:lang w:val="en-US"/>
              </w:rPr>
            </w:pPr>
            <w:r w:rsidRPr="00EA17EA">
              <w:rPr>
                <w:rFonts w:ascii="Arial" w:hAnsi="Arial" w:cs="Arial"/>
                <w:sz w:val="20"/>
                <w:szCs w:val="20"/>
                <w:lang w:val="en-US"/>
              </w:rPr>
              <w:t>Phone: 0211-3382-450</w:t>
            </w:r>
          </w:p>
          <w:p w:rsidR="00A67EC4" w:rsidRPr="00EA17EA" w:rsidRDefault="00A67EC4" w:rsidP="00D7494A">
            <w:pPr>
              <w:spacing w:after="0"/>
              <w:rPr>
                <w:rStyle w:val="Hyperlink"/>
                <w:rFonts w:ascii="Arial" w:hAnsi="Arial" w:cs="Arial"/>
                <w:color w:val="auto"/>
                <w:sz w:val="20"/>
                <w:szCs w:val="20"/>
                <w:lang w:val="en-US"/>
              </w:rPr>
            </w:pPr>
            <w:r w:rsidRPr="00EA17EA">
              <w:rPr>
                <w:rFonts w:ascii="Arial" w:hAnsi="Arial" w:cs="Arial"/>
                <w:sz w:val="20"/>
                <w:szCs w:val="20"/>
                <w:lang w:val="en-US"/>
              </w:rPr>
              <w:t xml:space="preserve">email: </w:t>
            </w:r>
            <w:hyperlink r:id="rId9" w:history="1">
              <w:r w:rsidRPr="00EA17EA">
                <w:rPr>
                  <w:rStyle w:val="Hyperlink"/>
                  <w:rFonts w:ascii="Arial" w:hAnsi="Arial" w:cs="Arial"/>
                  <w:color w:val="auto"/>
                  <w:sz w:val="20"/>
                  <w:szCs w:val="20"/>
                  <w:lang w:val="en-US"/>
                </w:rPr>
                <w:t>Christina.Becker@ddz.de</w:t>
              </w:r>
            </w:hyperlink>
          </w:p>
          <w:p w:rsidR="00A67EC4" w:rsidRPr="00EA17EA" w:rsidRDefault="00A67EC4" w:rsidP="00D7494A">
            <w:pPr>
              <w:spacing w:after="0"/>
              <w:jc w:val="both"/>
              <w:rPr>
                <w:rFonts w:ascii="Arial" w:hAnsi="Arial" w:cs="Arial"/>
                <w:sz w:val="20"/>
                <w:szCs w:val="20"/>
                <w:lang w:val="en-US"/>
              </w:rPr>
            </w:pPr>
          </w:p>
        </w:tc>
        <w:tc>
          <w:tcPr>
            <w:tcW w:w="5196" w:type="dxa"/>
          </w:tcPr>
          <w:p w:rsidR="00A67EC4" w:rsidRPr="00EA17EA" w:rsidRDefault="00A67EC4" w:rsidP="00D7494A">
            <w:pPr>
              <w:spacing w:after="0"/>
              <w:rPr>
                <w:rFonts w:ascii="Arial" w:hAnsi="Arial" w:cs="Arial"/>
                <w:sz w:val="20"/>
                <w:szCs w:val="20"/>
                <w:lang w:val="en-US"/>
              </w:rPr>
            </w:pPr>
            <w:bookmarkStart w:id="1" w:name="_GoBack"/>
            <w:bookmarkEnd w:id="1"/>
          </w:p>
        </w:tc>
      </w:tr>
    </w:tbl>
    <w:p w:rsidR="00A77DA7" w:rsidRDefault="00A77DA7" w:rsidP="00A77DA7">
      <w:pPr>
        <w:spacing w:after="0"/>
        <w:jc w:val="both"/>
        <w:rPr>
          <w:rFonts w:ascii="Arial" w:hAnsi="Arial" w:cs="Arial"/>
          <w:b/>
          <w:sz w:val="20"/>
          <w:szCs w:val="20"/>
        </w:rPr>
      </w:pPr>
      <w:r w:rsidRPr="00233FC2">
        <w:rPr>
          <w:rFonts w:ascii="Arial" w:hAnsi="Arial" w:cs="Arial"/>
          <w:b/>
          <w:sz w:val="20"/>
          <w:szCs w:val="20"/>
          <w:lang w:val="en-US"/>
        </w:rPr>
        <w:t xml:space="preserve"> </w:t>
      </w:r>
      <w:hyperlink r:id="rId10" w:history="1">
        <w:r w:rsidR="00AF5ED4" w:rsidRPr="00D9013D">
          <w:rPr>
            <w:rStyle w:val="Hyperlink"/>
            <w:rFonts w:ascii="Arial" w:hAnsi="Arial" w:cs="Arial"/>
            <w:b/>
            <w:sz w:val="20"/>
            <w:szCs w:val="20"/>
          </w:rPr>
          <w:t>www.ddz.de</w:t>
        </w:r>
      </w:hyperlink>
      <w:r w:rsidRPr="000C0633">
        <w:rPr>
          <w:rFonts w:ascii="Arial" w:hAnsi="Arial" w:cs="Arial"/>
          <w:b/>
          <w:sz w:val="20"/>
          <w:szCs w:val="20"/>
        </w:rPr>
        <w:t xml:space="preserve"> </w:t>
      </w:r>
    </w:p>
    <w:tbl>
      <w:tblPr>
        <w:tblStyle w:val="Tabellenraster"/>
        <w:tblW w:w="943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5196"/>
      </w:tblGrid>
      <w:tr w:rsidR="005577C2" w:rsidTr="00A67EC4">
        <w:tc>
          <w:tcPr>
            <w:tcW w:w="4236" w:type="dxa"/>
          </w:tcPr>
          <w:p w:rsidR="005577C2" w:rsidRDefault="005577C2" w:rsidP="0073682F">
            <w:pPr>
              <w:spacing w:after="0"/>
              <w:jc w:val="both"/>
              <w:rPr>
                <w:rFonts w:ascii="Arial" w:hAnsi="Arial" w:cs="Arial"/>
                <w:sz w:val="20"/>
                <w:szCs w:val="20"/>
              </w:rPr>
            </w:pPr>
          </w:p>
          <w:p w:rsidR="005577C2" w:rsidRPr="00387D98" w:rsidRDefault="005577C2" w:rsidP="0073682F">
            <w:pPr>
              <w:spacing w:after="0"/>
              <w:jc w:val="both"/>
              <w:rPr>
                <w:rFonts w:ascii="Arial" w:hAnsi="Arial" w:cs="Arial"/>
                <w:sz w:val="20"/>
                <w:szCs w:val="20"/>
              </w:rPr>
            </w:pPr>
            <w:r>
              <w:rPr>
                <w:noProof/>
                <w:lang w:eastAsia="de-DE"/>
              </w:rPr>
              <w:drawing>
                <wp:inline distT="0" distB="0" distL="0" distR="0" wp14:anchorId="3215A5E3" wp14:editId="0389C977">
                  <wp:extent cx="2552700" cy="419541"/>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97426" cy="426892"/>
                          </a:xfrm>
                          <a:prstGeom prst="rect">
                            <a:avLst/>
                          </a:prstGeom>
                        </pic:spPr>
                      </pic:pic>
                    </a:graphicData>
                  </a:graphic>
                </wp:inline>
              </w:drawing>
            </w:r>
          </w:p>
        </w:tc>
        <w:tc>
          <w:tcPr>
            <w:tcW w:w="5196" w:type="dxa"/>
          </w:tcPr>
          <w:p w:rsidR="005577C2" w:rsidRPr="00387D98" w:rsidRDefault="005577C2" w:rsidP="0073682F">
            <w:pPr>
              <w:spacing w:after="0"/>
              <w:rPr>
                <w:rFonts w:ascii="Arial" w:hAnsi="Arial" w:cs="Arial"/>
                <w:sz w:val="20"/>
                <w:szCs w:val="20"/>
              </w:rPr>
            </w:pPr>
            <w:r>
              <w:rPr>
                <w:noProof/>
                <w:lang w:eastAsia="de-DE"/>
              </w:rPr>
              <w:drawing>
                <wp:inline distT="0" distB="0" distL="0" distR="0" wp14:anchorId="58027F18" wp14:editId="72D2A3A4">
                  <wp:extent cx="3154680" cy="724686"/>
                  <wp:effectExtent l="0" t="0" r="762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68056" cy="727759"/>
                          </a:xfrm>
                          <a:prstGeom prst="rect">
                            <a:avLst/>
                          </a:prstGeom>
                        </pic:spPr>
                      </pic:pic>
                    </a:graphicData>
                  </a:graphic>
                </wp:inline>
              </w:drawing>
            </w:r>
          </w:p>
        </w:tc>
      </w:tr>
    </w:tbl>
    <w:p w:rsidR="0073682F" w:rsidRPr="000E0F0D" w:rsidRDefault="0073682F">
      <w:pPr>
        <w:spacing w:after="0"/>
      </w:pPr>
    </w:p>
    <w:sectPr w:rsidR="0073682F" w:rsidRPr="000E0F0D" w:rsidSect="00764096">
      <w:headerReference w:type="default" r:id="rId13"/>
      <w:footerReference w:type="default" r:id="rId14"/>
      <w:pgSz w:w="11906" w:h="16838"/>
      <w:pgMar w:top="1417" w:right="1417" w:bottom="1134" w:left="1417" w:header="113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1080" w:rsidRDefault="00FD1080" w:rsidP="00B25A78">
      <w:pPr>
        <w:spacing w:after="0"/>
      </w:pPr>
      <w:r>
        <w:separator/>
      </w:r>
    </w:p>
  </w:endnote>
  <w:endnote w:type="continuationSeparator" w:id="0">
    <w:p w:rsidR="00FD1080" w:rsidRDefault="00FD1080" w:rsidP="00B25A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A37" w:rsidRPr="00C76DFE" w:rsidRDefault="00EC64E3">
    <w:pPr>
      <w:pStyle w:val="Fuzeile"/>
      <w:jc w:val="right"/>
      <w:rPr>
        <w:rFonts w:ascii="Arial" w:hAnsi="Arial" w:cs="Arial"/>
      </w:rPr>
    </w:pPr>
    <w:r w:rsidRPr="00C76DFE">
      <w:rPr>
        <w:rFonts w:ascii="Arial" w:hAnsi="Arial" w:cs="Arial"/>
      </w:rPr>
      <w:fldChar w:fldCharType="begin"/>
    </w:r>
    <w:r w:rsidR="00F75A37" w:rsidRPr="00C76DFE">
      <w:rPr>
        <w:rFonts w:ascii="Arial" w:hAnsi="Arial" w:cs="Arial"/>
      </w:rPr>
      <w:instrText>PAGE   \* MERGEFORMAT</w:instrText>
    </w:r>
    <w:r w:rsidRPr="00C76DFE">
      <w:rPr>
        <w:rFonts w:ascii="Arial" w:hAnsi="Arial" w:cs="Arial"/>
      </w:rPr>
      <w:fldChar w:fldCharType="separate"/>
    </w:r>
    <w:r w:rsidR="00EA17EA">
      <w:rPr>
        <w:rFonts w:ascii="Arial" w:hAnsi="Arial" w:cs="Arial"/>
        <w:noProof/>
      </w:rPr>
      <w:t>2</w:t>
    </w:r>
    <w:r w:rsidRPr="00C76DFE">
      <w:rPr>
        <w:rFonts w:ascii="Arial" w:hAnsi="Arial" w:cs="Arial"/>
      </w:rPr>
      <w:fldChar w:fldCharType="end"/>
    </w:r>
  </w:p>
  <w:p w:rsidR="006B79BF" w:rsidRPr="002E1EF8" w:rsidRDefault="006B79BF" w:rsidP="0037515F">
    <w:pPr>
      <w:pStyle w:val="Fuzeile"/>
      <w:tabs>
        <w:tab w:val="clear" w:pos="4536"/>
        <w:tab w:val="clear" w:pos="9072"/>
        <w:tab w:val="left" w:pos="709"/>
        <w:tab w:val="left" w:pos="1418"/>
        <w:tab w:val="left" w:pos="1701"/>
      </w:tabs>
      <w:spacing w:after="40"/>
      <w:rPr>
        <w:rFonts w:ascii="Helvetica" w:hAnsi="Helvetica"/>
        <w:color w:val="40404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1080" w:rsidRDefault="00FD1080" w:rsidP="00B25A78">
      <w:pPr>
        <w:spacing w:after="0"/>
      </w:pPr>
      <w:r>
        <w:separator/>
      </w:r>
    </w:p>
  </w:footnote>
  <w:footnote w:type="continuationSeparator" w:id="0">
    <w:p w:rsidR="00FD1080" w:rsidRDefault="00FD1080" w:rsidP="00B25A7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79BF" w:rsidRPr="007A0D5D" w:rsidRDefault="000E0F0D" w:rsidP="00AA59D8">
    <w:pPr>
      <w:pStyle w:val="Kopfzeile"/>
      <w:rPr>
        <w:rFonts w:ascii="Arial" w:hAnsi="Arial" w:cs="Arial"/>
        <w:sz w:val="2"/>
        <w:szCs w:val="16"/>
      </w:rPr>
    </w:pPr>
    <w:r>
      <w:rPr>
        <w:noProof/>
        <w:lang w:eastAsia="de-DE"/>
      </w:rPr>
      <w:drawing>
        <wp:anchor distT="0" distB="0" distL="114300" distR="114300" simplePos="0" relativeHeight="251660288" behindDoc="0" locked="0" layoutInCell="1" allowOverlap="1" wp14:anchorId="661E9388" wp14:editId="3E0EC503">
          <wp:simplePos x="0" y="0"/>
          <wp:positionH relativeFrom="margin">
            <wp:posOffset>3884930</wp:posOffset>
          </wp:positionH>
          <wp:positionV relativeFrom="margin">
            <wp:posOffset>-405336</wp:posOffset>
          </wp:positionV>
          <wp:extent cx="680085" cy="557530"/>
          <wp:effectExtent l="0" t="0" r="571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ibniz__Logo_DE_Blau-schwarz_54mm.jpg"/>
                  <pic:cNvPicPr/>
                </pic:nvPicPr>
                <pic:blipFill>
                  <a:blip r:embed="rId1">
                    <a:extLst>
                      <a:ext uri="{28A0092B-C50C-407E-A947-70E740481C1C}">
                        <a14:useLocalDpi xmlns:a14="http://schemas.microsoft.com/office/drawing/2010/main" val="0"/>
                      </a:ext>
                    </a:extLst>
                  </a:blip>
                  <a:stretch>
                    <a:fillRect/>
                  </a:stretch>
                </pic:blipFill>
                <pic:spPr>
                  <a:xfrm>
                    <a:off x="0" y="0"/>
                    <a:ext cx="680085" cy="557530"/>
                  </a:xfrm>
                  <a:prstGeom prst="rect">
                    <a:avLst/>
                  </a:prstGeom>
                </pic:spPr>
              </pic:pic>
            </a:graphicData>
          </a:graphic>
        </wp:anchor>
      </w:drawing>
    </w:r>
    <w:r w:rsidR="007D7918">
      <w:rPr>
        <w:noProof/>
        <w:lang w:eastAsia="de-DE"/>
      </w:rPr>
      <w:drawing>
        <wp:anchor distT="0" distB="0" distL="114300" distR="114300" simplePos="0" relativeHeight="251658240" behindDoc="0" locked="0" layoutInCell="1" allowOverlap="1" wp14:anchorId="57A8E08D" wp14:editId="04BB609C">
          <wp:simplePos x="0" y="0"/>
          <wp:positionH relativeFrom="margin">
            <wp:posOffset>0</wp:posOffset>
          </wp:positionH>
          <wp:positionV relativeFrom="margin">
            <wp:posOffset>215900</wp:posOffset>
          </wp:positionV>
          <wp:extent cx="5762625" cy="27305"/>
          <wp:effectExtent l="0" t="0" r="0" b="0"/>
          <wp:wrapSquare wrapText="bothSides"/>
          <wp:docPr id="3" name="Bild 3"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Z_Linie_020310_umgewandelt-dina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anchor>
      </w:drawing>
    </w:r>
    <w:r w:rsidR="007D7918">
      <w:rPr>
        <w:noProof/>
        <w:lang w:eastAsia="de-DE"/>
      </w:rPr>
      <w:drawing>
        <wp:anchor distT="0" distB="0" distL="114300" distR="114300" simplePos="0" relativeHeight="251657216" behindDoc="0" locked="0" layoutInCell="1" allowOverlap="1" wp14:anchorId="2375FCEB" wp14:editId="00747859">
          <wp:simplePos x="0" y="0"/>
          <wp:positionH relativeFrom="margin">
            <wp:posOffset>4594225</wp:posOffset>
          </wp:positionH>
          <wp:positionV relativeFrom="margin">
            <wp:posOffset>-474980</wp:posOffset>
          </wp:positionV>
          <wp:extent cx="1151890" cy="667385"/>
          <wp:effectExtent l="0" t="0" r="0" b="0"/>
          <wp:wrapSquare wrapText="bothSides"/>
          <wp:docPr id="2" name="Bild 2" descr="HHU_Logo_4c_35mm_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U_Logo_4c_35mm_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1890" cy="667385"/>
                  </a:xfrm>
                  <a:prstGeom prst="rect">
                    <a:avLst/>
                  </a:prstGeom>
                  <a:noFill/>
                  <a:ln>
                    <a:noFill/>
                  </a:ln>
                </pic:spPr>
              </pic:pic>
            </a:graphicData>
          </a:graphic>
        </wp:anchor>
      </w:drawing>
    </w:r>
    <w:r w:rsidR="007D7918">
      <w:rPr>
        <w:noProof/>
        <w:lang w:eastAsia="de-DE"/>
      </w:rPr>
      <w:drawing>
        <wp:anchor distT="0" distB="0" distL="114300" distR="114300" simplePos="0" relativeHeight="251656192" behindDoc="0" locked="0" layoutInCell="1" allowOverlap="1" wp14:anchorId="0F39B1EC" wp14:editId="336B5811">
          <wp:simplePos x="0" y="0"/>
          <wp:positionH relativeFrom="margin">
            <wp:posOffset>-36195</wp:posOffset>
          </wp:positionH>
          <wp:positionV relativeFrom="margin">
            <wp:posOffset>-381635</wp:posOffset>
          </wp:positionV>
          <wp:extent cx="1801495" cy="502285"/>
          <wp:effectExtent l="0" t="0" r="0" b="0"/>
          <wp:wrapTopAndBottom/>
          <wp:docPr id="1" name="Bild 1"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Z_wortmarke_DE_5c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anchor>
      </w:drawing>
    </w:r>
    <w:r w:rsidR="006B79BF">
      <w:rPr>
        <w:rFonts w:ascii="Tahoma" w:hAnsi="Tahoma" w:cs="Tahoma"/>
        <w:noProof/>
        <w:sz w:val="2"/>
        <w:szCs w:val="16"/>
        <w:lang w:eastAsia="de-DE"/>
      </w:rPr>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182D4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B8331D2"/>
    <w:multiLevelType w:val="hybridMultilevel"/>
    <w:tmpl w:val="1D940B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6082B3C"/>
    <w:multiLevelType w:val="hybridMultilevel"/>
    <w:tmpl w:val="15BE58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6C6219E"/>
    <w:multiLevelType w:val="hybridMultilevel"/>
    <w:tmpl w:val="E1A8AD64"/>
    <w:lvl w:ilvl="0" w:tplc="E8E645A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6291034"/>
    <w:multiLevelType w:val="hybridMultilevel"/>
    <w:tmpl w:val="0BD8C6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0FF18E0"/>
    <w:multiLevelType w:val="hybridMultilevel"/>
    <w:tmpl w:val="F1DE80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E116055"/>
    <w:multiLevelType w:val="hybridMultilevel"/>
    <w:tmpl w:val="DCBCD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Y3sTQ2sjQ2NbE0MDFU0lEKTi0uzszPAykwrAUASSOkDSwAAAA="/>
  </w:docVars>
  <w:rsids>
    <w:rsidRoot w:val="00B25A78"/>
    <w:rsid w:val="00000B91"/>
    <w:rsid w:val="00002C8D"/>
    <w:rsid w:val="000115CE"/>
    <w:rsid w:val="0001229E"/>
    <w:rsid w:val="00015C07"/>
    <w:rsid w:val="000229C8"/>
    <w:rsid w:val="00023C37"/>
    <w:rsid w:val="00031070"/>
    <w:rsid w:val="0003292C"/>
    <w:rsid w:val="00033641"/>
    <w:rsid w:val="0004460A"/>
    <w:rsid w:val="00051061"/>
    <w:rsid w:val="00052C6F"/>
    <w:rsid w:val="00054213"/>
    <w:rsid w:val="00056361"/>
    <w:rsid w:val="000672F7"/>
    <w:rsid w:val="00072C9E"/>
    <w:rsid w:val="000770AF"/>
    <w:rsid w:val="0008302F"/>
    <w:rsid w:val="00085012"/>
    <w:rsid w:val="000851E7"/>
    <w:rsid w:val="00092C99"/>
    <w:rsid w:val="0009411E"/>
    <w:rsid w:val="00097166"/>
    <w:rsid w:val="000976D8"/>
    <w:rsid w:val="000A5F88"/>
    <w:rsid w:val="000A65BB"/>
    <w:rsid w:val="000B7031"/>
    <w:rsid w:val="000B7605"/>
    <w:rsid w:val="000B78DE"/>
    <w:rsid w:val="000B7A46"/>
    <w:rsid w:val="000C0633"/>
    <w:rsid w:val="000C2578"/>
    <w:rsid w:val="000C39C4"/>
    <w:rsid w:val="000C43CC"/>
    <w:rsid w:val="000C7BEE"/>
    <w:rsid w:val="000C7EF5"/>
    <w:rsid w:val="000D0122"/>
    <w:rsid w:val="000D1D36"/>
    <w:rsid w:val="000D54A9"/>
    <w:rsid w:val="000D6245"/>
    <w:rsid w:val="000D64E5"/>
    <w:rsid w:val="000D7534"/>
    <w:rsid w:val="000E0F0D"/>
    <w:rsid w:val="000E6B9F"/>
    <w:rsid w:val="000E6E02"/>
    <w:rsid w:val="000F0CBD"/>
    <w:rsid w:val="000F2064"/>
    <w:rsid w:val="000F6517"/>
    <w:rsid w:val="000F6E8E"/>
    <w:rsid w:val="00106A7B"/>
    <w:rsid w:val="001077DF"/>
    <w:rsid w:val="00112FD3"/>
    <w:rsid w:val="00113B68"/>
    <w:rsid w:val="001171E1"/>
    <w:rsid w:val="00134E79"/>
    <w:rsid w:val="001377A7"/>
    <w:rsid w:val="00141A8F"/>
    <w:rsid w:val="001435D8"/>
    <w:rsid w:val="00144386"/>
    <w:rsid w:val="001455E1"/>
    <w:rsid w:val="00145645"/>
    <w:rsid w:val="0014589A"/>
    <w:rsid w:val="00145E0E"/>
    <w:rsid w:val="00151838"/>
    <w:rsid w:val="00154FB9"/>
    <w:rsid w:val="00155F43"/>
    <w:rsid w:val="00164890"/>
    <w:rsid w:val="00167D14"/>
    <w:rsid w:val="00176251"/>
    <w:rsid w:val="00177AAF"/>
    <w:rsid w:val="001821B6"/>
    <w:rsid w:val="0018386B"/>
    <w:rsid w:val="00183928"/>
    <w:rsid w:val="00184C1A"/>
    <w:rsid w:val="00185DA5"/>
    <w:rsid w:val="00187220"/>
    <w:rsid w:val="00190155"/>
    <w:rsid w:val="001906D3"/>
    <w:rsid w:val="00190B60"/>
    <w:rsid w:val="00193346"/>
    <w:rsid w:val="00193D3F"/>
    <w:rsid w:val="001A0175"/>
    <w:rsid w:val="001B5BFA"/>
    <w:rsid w:val="001C4FFA"/>
    <w:rsid w:val="001E060F"/>
    <w:rsid w:val="001E5BAB"/>
    <w:rsid w:val="001E5C1F"/>
    <w:rsid w:val="001F2956"/>
    <w:rsid w:val="00200A93"/>
    <w:rsid w:val="00200F2F"/>
    <w:rsid w:val="00203D38"/>
    <w:rsid w:val="00203EBF"/>
    <w:rsid w:val="00205EED"/>
    <w:rsid w:val="00210B08"/>
    <w:rsid w:val="00212248"/>
    <w:rsid w:val="00220A5A"/>
    <w:rsid w:val="0022164D"/>
    <w:rsid w:val="0022294F"/>
    <w:rsid w:val="002234D1"/>
    <w:rsid w:val="00227239"/>
    <w:rsid w:val="002314F5"/>
    <w:rsid w:val="002326D6"/>
    <w:rsid w:val="0023326B"/>
    <w:rsid w:val="00233FC2"/>
    <w:rsid w:val="00241497"/>
    <w:rsid w:val="00261E96"/>
    <w:rsid w:val="002620BF"/>
    <w:rsid w:val="00263375"/>
    <w:rsid w:val="00264617"/>
    <w:rsid w:val="00264B01"/>
    <w:rsid w:val="00266602"/>
    <w:rsid w:val="00266D60"/>
    <w:rsid w:val="002724BD"/>
    <w:rsid w:val="00274C26"/>
    <w:rsid w:val="00276789"/>
    <w:rsid w:val="00277514"/>
    <w:rsid w:val="00280E2F"/>
    <w:rsid w:val="00282A7F"/>
    <w:rsid w:val="00286A07"/>
    <w:rsid w:val="002930E5"/>
    <w:rsid w:val="002A1BA0"/>
    <w:rsid w:val="002A4FB3"/>
    <w:rsid w:val="002A6F63"/>
    <w:rsid w:val="002B116F"/>
    <w:rsid w:val="002B1A5F"/>
    <w:rsid w:val="002B40C2"/>
    <w:rsid w:val="002C1831"/>
    <w:rsid w:val="002C3DE9"/>
    <w:rsid w:val="002C5643"/>
    <w:rsid w:val="002D445D"/>
    <w:rsid w:val="002E14BE"/>
    <w:rsid w:val="002E1EF8"/>
    <w:rsid w:val="002E736E"/>
    <w:rsid w:val="00317DAA"/>
    <w:rsid w:val="00321630"/>
    <w:rsid w:val="00330A95"/>
    <w:rsid w:val="00331C1D"/>
    <w:rsid w:val="00335E23"/>
    <w:rsid w:val="00336F3D"/>
    <w:rsid w:val="00337F7B"/>
    <w:rsid w:val="00346DE7"/>
    <w:rsid w:val="00347DC8"/>
    <w:rsid w:val="00351301"/>
    <w:rsid w:val="0037515F"/>
    <w:rsid w:val="0037524E"/>
    <w:rsid w:val="0038535A"/>
    <w:rsid w:val="00387D98"/>
    <w:rsid w:val="00390B17"/>
    <w:rsid w:val="00393F71"/>
    <w:rsid w:val="003A4C8D"/>
    <w:rsid w:val="003B3539"/>
    <w:rsid w:val="003B477E"/>
    <w:rsid w:val="003B7C19"/>
    <w:rsid w:val="003C1DFB"/>
    <w:rsid w:val="003C21B2"/>
    <w:rsid w:val="003C47FC"/>
    <w:rsid w:val="003C6A4D"/>
    <w:rsid w:val="003C713F"/>
    <w:rsid w:val="003D0400"/>
    <w:rsid w:val="003D311C"/>
    <w:rsid w:val="003E00AF"/>
    <w:rsid w:val="003E134C"/>
    <w:rsid w:val="003E1C90"/>
    <w:rsid w:val="003F11A0"/>
    <w:rsid w:val="003F30F1"/>
    <w:rsid w:val="003F3B57"/>
    <w:rsid w:val="004064A0"/>
    <w:rsid w:val="00406F90"/>
    <w:rsid w:val="004104C0"/>
    <w:rsid w:val="00411A05"/>
    <w:rsid w:val="00413A06"/>
    <w:rsid w:val="00422289"/>
    <w:rsid w:val="00422B47"/>
    <w:rsid w:val="004335D0"/>
    <w:rsid w:val="004338AF"/>
    <w:rsid w:val="0043411F"/>
    <w:rsid w:val="004350A1"/>
    <w:rsid w:val="00440408"/>
    <w:rsid w:val="004463D5"/>
    <w:rsid w:val="004472FA"/>
    <w:rsid w:val="00447E8A"/>
    <w:rsid w:val="0045012A"/>
    <w:rsid w:val="00460A68"/>
    <w:rsid w:val="00465EFD"/>
    <w:rsid w:val="00467E46"/>
    <w:rsid w:val="00472F5D"/>
    <w:rsid w:val="00482720"/>
    <w:rsid w:val="00482DE1"/>
    <w:rsid w:val="004863B7"/>
    <w:rsid w:val="00486F77"/>
    <w:rsid w:val="0049062E"/>
    <w:rsid w:val="0049207A"/>
    <w:rsid w:val="00492FF8"/>
    <w:rsid w:val="00494CA2"/>
    <w:rsid w:val="00495D70"/>
    <w:rsid w:val="004A0594"/>
    <w:rsid w:val="004A12B1"/>
    <w:rsid w:val="004A37EC"/>
    <w:rsid w:val="004A6BC2"/>
    <w:rsid w:val="004A6E73"/>
    <w:rsid w:val="004B3C9D"/>
    <w:rsid w:val="004B3D39"/>
    <w:rsid w:val="004B46EE"/>
    <w:rsid w:val="004B482C"/>
    <w:rsid w:val="004B66CC"/>
    <w:rsid w:val="004D0A8C"/>
    <w:rsid w:val="004D1A0A"/>
    <w:rsid w:val="004D324C"/>
    <w:rsid w:val="004D71DD"/>
    <w:rsid w:val="004E4BE6"/>
    <w:rsid w:val="004F0240"/>
    <w:rsid w:val="004F6195"/>
    <w:rsid w:val="004F75E7"/>
    <w:rsid w:val="00506C58"/>
    <w:rsid w:val="00511BFF"/>
    <w:rsid w:val="00513505"/>
    <w:rsid w:val="00513A41"/>
    <w:rsid w:val="00522117"/>
    <w:rsid w:val="00522F49"/>
    <w:rsid w:val="0052312A"/>
    <w:rsid w:val="0052368E"/>
    <w:rsid w:val="00523EE6"/>
    <w:rsid w:val="005321E8"/>
    <w:rsid w:val="00536FB3"/>
    <w:rsid w:val="00537B88"/>
    <w:rsid w:val="00540CA8"/>
    <w:rsid w:val="00542E7F"/>
    <w:rsid w:val="005468D5"/>
    <w:rsid w:val="00553714"/>
    <w:rsid w:val="005577C2"/>
    <w:rsid w:val="00560C0D"/>
    <w:rsid w:val="00560CE0"/>
    <w:rsid w:val="00561D54"/>
    <w:rsid w:val="0056303E"/>
    <w:rsid w:val="0056347B"/>
    <w:rsid w:val="0056649B"/>
    <w:rsid w:val="00570103"/>
    <w:rsid w:val="005702A7"/>
    <w:rsid w:val="00572194"/>
    <w:rsid w:val="005804DB"/>
    <w:rsid w:val="005815BC"/>
    <w:rsid w:val="0058293A"/>
    <w:rsid w:val="0059211D"/>
    <w:rsid w:val="005A2751"/>
    <w:rsid w:val="005A300F"/>
    <w:rsid w:val="005A471C"/>
    <w:rsid w:val="005B0D3D"/>
    <w:rsid w:val="005B2985"/>
    <w:rsid w:val="005B4619"/>
    <w:rsid w:val="005B52F5"/>
    <w:rsid w:val="005B7A74"/>
    <w:rsid w:val="005C2796"/>
    <w:rsid w:val="005C2CA9"/>
    <w:rsid w:val="005C43FA"/>
    <w:rsid w:val="005C7221"/>
    <w:rsid w:val="005D11BE"/>
    <w:rsid w:val="005D4066"/>
    <w:rsid w:val="005D75B7"/>
    <w:rsid w:val="005E3D7D"/>
    <w:rsid w:val="005F2F19"/>
    <w:rsid w:val="005F334A"/>
    <w:rsid w:val="005F3880"/>
    <w:rsid w:val="005F61A8"/>
    <w:rsid w:val="00604CCA"/>
    <w:rsid w:val="006062D9"/>
    <w:rsid w:val="006109B2"/>
    <w:rsid w:val="00615668"/>
    <w:rsid w:val="006218F9"/>
    <w:rsid w:val="006300E2"/>
    <w:rsid w:val="00640C03"/>
    <w:rsid w:val="006445A5"/>
    <w:rsid w:val="0064513B"/>
    <w:rsid w:val="006466DE"/>
    <w:rsid w:val="0064733E"/>
    <w:rsid w:val="00647B7F"/>
    <w:rsid w:val="006539F7"/>
    <w:rsid w:val="006637B8"/>
    <w:rsid w:val="00666455"/>
    <w:rsid w:val="006679C3"/>
    <w:rsid w:val="00671600"/>
    <w:rsid w:val="00672F07"/>
    <w:rsid w:val="00674DDD"/>
    <w:rsid w:val="0067597D"/>
    <w:rsid w:val="00677305"/>
    <w:rsid w:val="006816B3"/>
    <w:rsid w:val="00682294"/>
    <w:rsid w:val="00685E34"/>
    <w:rsid w:val="00690E82"/>
    <w:rsid w:val="0069391D"/>
    <w:rsid w:val="00694886"/>
    <w:rsid w:val="00696A44"/>
    <w:rsid w:val="006A2F94"/>
    <w:rsid w:val="006A39E8"/>
    <w:rsid w:val="006A3D10"/>
    <w:rsid w:val="006B59C6"/>
    <w:rsid w:val="006B6856"/>
    <w:rsid w:val="006B78AC"/>
    <w:rsid w:val="006B79BF"/>
    <w:rsid w:val="006C2A14"/>
    <w:rsid w:val="006C71A5"/>
    <w:rsid w:val="006D01A5"/>
    <w:rsid w:val="006D158C"/>
    <w:rsid w:val="006D1B02"/>
    <w:rsid w:val="006D730D"/>
    <w:rsid w:val="006E0D2E"/>
    <w:rsid w:val="006E13AC"/>
    <w:rsid w:val="006E6BE2"/>
    <w:rsid w:val="006E6C39"/>
    <w:rsid w:val="006F2DEC"/>
    <w:rsid w:val="006F458B"/>
    <w:rsid w:val="006F5DAB"/>
    <w:rsid w:val="0070393C"/>
    <w:rsid w:val="007059B2"/>
    <w:rsid w:val="007072C3"/>
    <w:rsid w:val="00711EEC"/>
    <w:rsid w:val="007122A8"/>
    <w:rsid w:val="00717153"/>
    <w:rsid w:val="00722616"/>
    <w:rsid w:val="0072368B"/>
    <w:rsid w:val="00733C17"/>
    <w:rsid w:val="00735ACD"/>
    <w:rsid w:val="0073682F"/>
    <w:rsid w:val="00737781"/>
    <w:rsid w:val="00747EC3"/>
    <w:rsid w:val="007547D4"/>
    <w:rsid w:val="007561DA"/>
    <w:rsid w:val="00757ACA"/>
    <w:rsid w:val="00761BA5"/>
    <w:rsid w:val="0076267C"/>
    <w:rsid w:val="00764096"/>
    <w:rsid w:val="00764993"/>
    <w:rsid w:val="007652C2"/>
    <w:rsid w:val="007662AB"/>
    <w:rsid w:val="00772580"/>
    <w:rsid w:val="00784A4A"/>
    <w:rsid w:val="00791A37"/>
    <w:rsid w:val="00792507"/>
    <w:rsid w:val="00792A30"/>
    <w:rsid w:val="00797CF0"/>
    <w:rsid w:val="007A0D5D"/>
    <w:rsid w:val="007A37EC"/>
    <w:rsid w:val="007B43B1"/>
    <w:rsid w:val="007B559F"/>
    <w:rsid w:val="007B7593"/>
    <w:rsid w:val="007B7B94"/>
    <w:rsid w:val="007C0753"/>
    <w:rsid w:val="007C3743"/>
    <w:rsid w:val="007D7894"/>
    <w:rsid w:val="007D7918"/>
    <w:rsid w:val="007E1945"/>
    <w:rsid w:val="007E4399"/>
    <w:rsid w:val="007E5418"/>
    <w:rsid w:val="007F24AA"/>
    <w:rsid w:val="007F3AC5"/>
    <w:rsid w:val="008043B0"/>
    <w:rsid w:val="00811B4D"/>
    <w:rsid w:val="008143E4"/>
    <w:rsid w:val="00815135"/>
    <w:rsid w:val="0082023E"/>
    <w:rsid w:val="008206AF"/>
    <w:rsid w:val="00820F3F"/>
    <w:rsid w:val="00825B23"/>
    <w:rsid w:val="00837E54"/>
    <w:rsid w:val="0084155E"/>
    <w:rsid w:val="008418C5"/>
    <w:rsid w:val="0084264F"/>
    <w:rsid w:val="00843D8B"/>
    <w:rsid w:val="00850856"/>
    <w:rsid w:val="0085376F"/>
    <w:rsid w:val="0085469B"/>
    <w:rsid w:val="00856818"/>
    <w:rsid w:val="008570A0"/>
    <w:rsid w:val="00862C21"/>
    <w:rsid w:val="00866F4F"/>
    <w:rsid w:val="00870AE0"/>
    <w:rsid w:val="00873377"/>
    <w:rsid w:val="0087460F"/>
    <w:rsid w:val="00882BDE"/>
    <w:rsid w:val="00886F5A"/>
    <w:rsid w:val="0088759B"/>
    <w:rsid w:val="00890741"/>
    <w:rsid w:val="008932F7"/>
    <w:rsid w:val="008A13D7"/>
    <w:rsid w:val="008A5231"/>
    <w:rsid w:val="008B02A4"/>
    <w:rsid w:val="008B0304"/>
    <w:rsid w:val="008B4203"/>
    <w:rsid w:val="008B589F"/>
    <w:rsid w:val="008B7001"/>
    <w:rsid w:val="008C1C91"/>
    <w:rsid w:val="008C2452"/>
    <w:rsid w:val="008C6933"/>
    <w:rsid w:val="008D2E62"/>
    <w:rsid w:val="008D36BB"/>
    <w:rsid w:val="008D4993"/>
    <w:rsid w:val="008E017F"/>
    <w:rsid w:val="008E18E5"/>
    <w:rsid w:val="008E3DF4"/>
    <w:rsid w:val="008E62F4"/>
    <w:rsid w:val="008F1101"/>
    <w:rsid w:val="008F1223"/>
    <w:rsid w:val="008F3DEA"/>
    <w:rsid w:val="008F5389"/>
    <w:rsid w:val="008F60DD"/>
    <w:rsid w:val="009024A7"/>
    <w:rsid w:val="00902BBA"/>
    <w:rsid w:val="00903F1A"/>
    <w:rsid w:val="00906A16"/>
    <w:rsid w:val="00907595"/>
    <w:rsid w:val="0091206E"/>
    <w:rsid w:val="009134AB"/>
    <w:rsid w:val="00913E20"/>
    <w:rsid w:val="009140EB"/>
    <w:rsid w:val="00914708"/>
    <w:rsid w:val="009147D9"/>
    <w:rsid w:val="00914A91"/>
    <w:rsid w:val="00915B2B"/>
    <w:rsid w:val="009166E2"/>
    <w:rsid w:val="00916A72"/>
    <w:rsid w:val="009230D0"/>
    <w:rsid w:val="00923E4D"/>
    <w:rsid w:val="00936660"/>
    <w:rsid w:val="00941399"/>
    <w:rsid w:val="00946103"/>
    <w:rsid w:val="00946C50"/>
    <w:rsid w:val="00954848"/>
    <w:rsid w:val="009562ED"/>
    <w:rsid w:val="00957AEA"/>
    <w:rsid w:val="00961CA5"/>
    <w:rsid w:val="00962024"/>
    <w:rsid w:val="00967F13"/>
    <w:rsid w:val="00973C2C"/>
    <w:rsid w:val="009802D2"/>
    <w:rsid w:val="0098230E"/>
    <w:rsid w:val="009833C6"/>
    <w:rsid w:val="00983C86"/>
    <w:rsid w:val="00986EDA"/>
    <w:rsid w:val="00992130"/>
    <w:rsid w:val="00997752"/>
    <w:rsid w:val="009A2452"/>
    <w:rsid w:val="009A31B8"/>
    <w:rsid w:val="009B0A20"/>
    <w:rsid w:val="009B3178"/>
    <w:rsid w:val="009B46E1"/>
    <w:rsid w:val="009C2BCD"/>
    <w:rsid w:val="009C5490"/>
    <w:rsid w:val="009C76E6"/>
    <w:rsid w:val="009D2ABA"/>
    <w:rsid w:val="009D33AA"/>
    <w:rsid w:val="009E0D18"/>
    <w:rsid w:val="009E0EFF"/>
    <w:rsid w:val="009E1AE0"/>
    <w:rsid w:val="009E2254"/>
    <w:rsid w:val="009E7137"/>
    <w:rsid w:val="009E764E"/>
    <w:rsid w:val="009E7A21"/>
    <w:rsid w:val="009F01C5"/>
    <w:rsid w:val="009F0AD3"/>
    <w:rsid w:val="009F421D"/>
    <w:rsid w:val="009F7FA6"/>
    <w:rsid w:val="00A01370"/>
    <w:rsid w:val="00A07013"/>
    <w:rsid w:val="00A1313B"/>
    <w:rsid w:val="00A15C9E"/>
    <w:rsid w:val="00A20621"/>
    <w:rsid w:val="00A23607"/>
    <w:rsid w:val="00A268B8"/>
    <w:rsid w:val="00A33E7B"/>
    <w:rsid w:val="00A40BC3"/>
    <w:rsid w:val="00A42F91"/>
    <w:rsid w:val="00A50319"/>
    <w:rsid w:val="00A5472A"/>
    <w:rsid w:val="00A5529A"/>
    <w:rsid w:val="00A55381"/>
    <w:rsid w:val="00A567AC"/>
    <w:rsid w:val="00A60642"/>
    <w:rsid w:val="00A63994"/>
    <w:rsid w:val="00A67EC4"/>
    <w:rsid w:val="00A7163F"/>
    <w:rsid w:val="00A71BDC"/>
    <w:rsid w:val="00A77DA7"/>
    <w:rsid w:val="00A8202E"/>
    <w:rsid w:val="00A9070D"/>
    <w:rsid w:val="00A91FF5"/>
    <w:rsid w:val="00A933E4"/>
    <w:rsid w:val="00A93403"/>
    <w:rsid w:val="00AA5573"/>
    <w:rsid w:val="00AA59D8"/>
    <w:rsid w:val="00AA6F92"/>
    <w:rsid w:val="00AB1AC1"/>
    <w:rsid w:val="00AB2252"/>
    <w:rsid w:val="00AB7821"/>
    <w:rsid w:val="00AC03F0"/>
    <w:rsid w:val="00AC2BA7"/>
    <w:rsid w:val="00AC51C3"/>
    <w:rsid w:val="00AC5BFF"/>
    <w:rsid w:val="00AD00CF"/>
    <w:rsid w:val="00AD2106"/>
    <w:rsid w:val="00AD3B42"/>
    <w:rsid w:val="00AD4FF7"/>
    <w:rsid w:val="00AD57BF"/>
    <w:rsid w:val="00AD5A31"/>
    <w:rsid w:val="00AD5D5E"/>
    <w:rsid w:val="00AE3E60"/>
    <w:rsid w:val="00AE5A84"/>
    <w:rsid w:val="00AE7179"/>
    <w:rsid w:val="00AF049D"/>
    <w:rsid w:val="00AF0DC6"/>
    <w:rsid w:val="00AF2057"/>
    <w:rsid w:val="00AF3193"/>
    <w:rsid w:val="00AF47DC"/>
    <w:rsid w:val="00AF55DE"/>
    <w:rsid w:val="00AF5ED4"/>
    <w:rsid w:val="00AF6D94"/>
    <w:rsid w:val="00B12C23"/>
    <w:rsid w:val="00B12E1F"/>
    <w:rsid w:val="00B20790"/>
    <w:rsid w:val="00B24618"/>
    <w:rsid w:val="00B25A78"/>
    <w:rsid w:val="00B372BB"/>
    <w:rsid w:val="00B37481"/>
    <w:rsid w:val="00B4171A"/>
    <w:rsid w:val="00B44017"/>
    <w:rsid w:val="00B525C2"/>
    <w:rsid w:val="00B5374E"/>
    <w:rsid w:val="00B53D78"/>
    <w:rsid w:val="00B62CD4"/>
    <w:rsid w:val="00B66173"/>
    <w:rsid w:val="00B71783"/>
    <w:rsid w:val="00B747B3"/>
    <w:rsid w:val="00B7759E"/>
    <w:rsid w:val="00B7763C"/>
    <w:rsid w:val="00B83E4B"/>
    <w:rsid w:val="00B86009"/>
    <w:rsid w:val="00BB68AC"/>
    <w:rsid w:val="00BC549D"/>
    <w:rsid w:val="00BD5A4E"/>
    <w:rsid w:val="00BE2C4E"/>
    <w:rsid w:val="00BE2F4A"/>
    <w:rsid w:val="00BE45BE"/>
    <w:rsid w:val="00BE5F73"/>
    <w:rsid w:val="00C039D6"/>
    <w:rsid w:val="00C03D2E"/>
    <w:rsid w:val="00C0703B"/>
    <w:rsid w:val="00C136AB"/>
    <w:rsid w:val="00C1699F"/>
    <w:rsid w:val="00C217B3"/>
    <w:rsid w:val="00C25F00"/>
    <w:rsid w:val="00C31294"/>
    <w:rsid w:val="00C37EC4"/>
    <w:rsid w:val="00C469FC"/>
    <w:rsid w:val="00C5022D"/>
    <w:rsid w:val="00C54909"/>
    <w:rsid w:val="00C56393"/>
    <w:rsid w:val="00C60A1B"/>
    <w:rsid w:val="00C6472F"/>
    <w:rsid w:val="00C651AF"/>
    <w:rsid w:val="00C6542C"/>
    <w:rsid w:val="00C66846"/>
    <w:rsid w:val="00C672E5"/>
    <w:rsid w:val="00C76DFE"/>
    <w:rsid w:val="00C77CCA"/>
    <w:rsid w:val="00C814B0"/>
    <w:rsid w:val="00C81B72"/>
    <w:rsid w:val="00C82346"/>
    <w:rsid w:val="00C83346"/>
    <w:rsid w:val="00CA4E0A"/>
    <w:rsid w:val="00CA5A99"/>
    <w:rsid w:val="00CA7DA9"/>
    <w:rsid w:val="00CB02A7"/>
    <w:rsid w:val="00CB45F2"/>
    <w:rsid w:val="00CB5627"/>
    <w:rsid w:val="00CB62BA"/>
    <w:rsid w:val="00CC083B"/>
    <w:rsid w:val="00CC12B5"/>
    <w:rsid w:val="00CC2BC8"/>
    <w:rsid w:val="00CC5124"/>
    <w:rsid w:val="00CD1035"/>
    <w:rsid w:val="00CD652E"/>
    <w:rsid w:val="00CE6104"/>
    <w:rsid w:val="00CF1571"/>
    <w:rsid w:val="00CF42F3"/>
    <w:rsid w:val="00CF5309"/>
    <w:rsid w:val="00CF5FE9"/>
    <w:rsid w:val="00D049C7"/>
    <w:rsid w:val="00D062C1"/>
    <w:rsid w:val="00D12621"/>
    <w:rsid w:val="00D301F0"/>
    <w:rsid w:val="00D31225"/>
    <w:rsid w:val="00D32814"/>
    <w:rsid w:val="00D3582D"/>
    <w:rsid w:val="00D440D5"/>
    <w:rsid w:val="00D441B8"/>
    <w:rsid w:val="00D459DA"/>
    <w:rsid w:val="00D50C3B"/>
    <w:rsid w:val="00D52781"/>
    <w:rsid w:val="00D545B8"/>
    <w:rsid w:val="00D54D86"/>
    <w:rsid w:val="00D55012"/>
    <w:rsid w:val="00D6146E"/>
    <w:rsid w:val="00D61B5F"/>
    <w:rsid w:val="00D64BBA"/>
    <w:rsid w:val="00D72C04"/>
    <w:rsid w:val="00D7565D"/>
    <w:rsid w:val="00D75F5C"/>
    <w:rsid w:val="00D761A1"/>
    <w:rsid w:val="00D80788"/>
    <w:rsid w:val="00D81638"/>
    <w:rsid w:val="00D8453A"/>
    <w:rsid w:val="00D863B9"/>
    <w:rsid w:val="00D91F95"/>
    <w:rsid w:val="00D94E74"/>
    <w:rsid w:val="00D96B4C"/>
    <w:rsid w:val="00DB13ED"/>
    <w:rsid w:val="00DB3F70"/>
    <w:rsid w:val="00DB42D7"/>
    <w:rsid w:val="00DB523E"/>
    <w:rsid w:val="00DC45EE"/>
    <w:rsid w:val="00DC46CB"/>
    <w:rsid w:val="00DC5950"/>
    <w:rsid w:val="00DC6A96"/>
    <w:rsid w:val="00DC7C48"/>
    <w:rsid w:val="00DD07F2"/>
    <w:rsid w:val="00DD65FB"/>
    <w:rsid w:val="00DE054E"/>
    <w:rsid w:val="00DE1D43"/>
    <w:rsid w:val="00DE295D"/>
    <w:rsid w:val="00DE306D"/>
    <w:rsid w:val="00DE39E4"/>
    <w:rsid w:val="00DF08E5"/>
    <w:rsid w:val="00E04652"/>
    <w:rsid w:val="00E04FF9"/>
    <w:rsid w:val="00E07507"/>
    <w:rsid w:val="00E13738"/>
    <w:rsid w:val="00E13EFA"/>
    <w:rsid w:val="00E15342"/>
    <w:rsid w:val="00E16C9B"/>
    <w:rsid w:val="00E319B4"/>
    <w:rsid w:val="00E35BAA"/>
    <w:rsid w:val="00E4659B"/>
    <w:rsid w:val="00E51A28"/>
    <w:rsid w:val="00E51DBA"/>
    <w:rsid w:val="00E51FE3"/>
    <w:rsid w:val="00E537F8"/>
    <w:rsid w:val="00E63DBB"/>
    <w:rsid w:val="00E66C0E"/>
    <w:rsid w:val="00E70870"/>
    <w:rsid w:val="00E76859"/>
    <w:rsid w:val="00E77192"/>
    <w:rsid w:val="00E8156A"/>
    <w:rsid w:val="00E84A6C"/>
    <w:rsid w:val="00E860B0"/>
    <w:rsid w:val="00E8611E"/>
    <w:rsid w:val="00E862C5"/>
    <w:rsid w:val="00E8677E"/>
    <w:rsid w:val="00E9026C"/>
    <w:rsid w:val="00E915EB"/>
    <w:rsid w:val="00E91BC1"/>
    <w:rsid w:val="00E9755A"/>
    <w:rsid w:val="00EA0FF6"/>
    <w:rsid w:val="00EA17EA"/>
    <w:rsid w:val="00EA2B9F"/>
    <w:rsid w:val="00EB7A27"/>
    <w:rsid w:val="00EC051E"/>
    <w:rsid w:val="00EC1BBF"/>
    <w:rsid w:val="00EC4B03"/>
    <w:rsid w:val="00EC64E3"/>
    <w:rsid w:val="00EC6D1F"/>
    <w:rsid w:val="00EE46F7"/>
    <w:rsid w:val="00EE533F"/>
    <w:rsid w:val="00EF000F"/>
    <w:rsid w:val="00EF2CB3"/>
    <w:rsid w:val="00EF692F"/>
    <w:rsid w:val="00EF7E5F"/>
    <w:rsid w:val="00F1169D"/>
    <w:rsid w:val="00F12500"/>
    <w:rsid w:val="00F17E22"/>
    <w:rsid w:val="00F23CC2"/>
    <w:rsid w:val="00F33955"/>
    <w:rsid w:val="00F33B82"/>
    <w:rsid w:val="00F34878"/>
    <w:rsid w:val="00F36D7E"/>
    <w:rsid w:val="00F4028F"/>
    <w:rsid w:val="00F42201"/>
    <w:rsid w:val="00F4786D"/>
    <w:rsid w:val="00F50C81"/>
    <w:rsid w:val="00F6283A"/>
    <w:rsid w:val="00F64764"/>
    <w:rsid w:val="00F651EC"/>
    <w:rsid w:val="00F709F3"/>
    <w:rsid w:val="00F73679"/>
    <w:rsid w:val="00F75858"/>
    <w:rsid w:val="00F75A37"/>
    <w:rsid w:val="00F80A4A"/>
    <w:rsid w:val="00F80E2A"/>
    <w:rsid w:val="00F86403"/>
    <w:rsid w:val="00F90541"/>
    <w:rsid w:val="00F916F1"/>
    <w:rsid w:val="00F979EF"/>
    <w:rsid w:val="00FA00EB"/>
    <w:rsid w:val="00FA2AAB"/>
    <w:rsid w:val="00FA4774"/>
    <w:rsid w:val="00FA4FCD"/>
    <w:rsid w:val="00FA7A51"/>
    <w:rsid w:val="00FA7EEE"/>
    <w:rsid w:val="00FB1712"/>
    <w:rsid w:val="00FB2BAA"/>
    <w:rsid w:val="00FB4700"/>
    <w:rsid w:val="00FB4C30"/>
    <w:rsid w:val="00FC0373"/>
    <w:rsid w:val="00FC198E"/>
    <w:rsid w:val="00FC6389"/>
    <w:rsid w:val="00FD1080"/>
    <w:rsid w:val="00FD2375"/>
    <w:rsid w:val="00FD4217"/>
    <w:rsid w:val="00FD69CF"/>
    <w:rsid w:val="00FE27F0"/>
    <w:rsid w:val="00FE45B6"/>
    <w:rsid w:val="00FF0616"/>
    <w:rsid w:val="00FF4B6A"/>
    <w:rsid w:val="00FF69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D0A8C"/>
    <w:pPr>
      <w:spacing w:after="120"/>
    </w:pPr>
    <w:rPr>
      <w:sz w:val="22"/>
      <w:szCs w:val="22"/>
      <w:lang w:eastAsia="en-US"/>
    </w:rPr>
  </w:style>
  <w:style w:type="paragraph" w:styleId="berschrift2">
    <w:name w:val="heading 2"/>
    <w:basedOn w:val="Standard"/>
    <w:link w:val="berschrift2Zchn"/>
    <w:uiPriority w:val="9"/>
    <w:qFormat/>
    <w:rsid w:val="0056303E"/>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rsid w:val="00E860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5A78"/>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B25A78"/>
    <w:rPr>
      <w:rFonts w:ascii="Tahoma" w:hAnsi="Tahoma" w:cs="Tahoma"/>
      <w:sz w:val="16"/>
      <w:szCs w:val="16"/>
    </w:rPr>
  </w:style>
  <w:style w:type="paragraph" w:styleId="Kopfzeile">
    <w:name w:val="header"/>
    <w:basedOn w:val="Standard"/>
    <w:link w:val="KopfzeileZchn"/>
    <w:uiPriority w:val="99"/>
    <w:unhideWhenUsed/>
    <w:rsid w:val="00B25A78"/>
    <w:pPr>
      <w:tabs>
        <w:tab w:val="center" w:pos="4536"/>
        <w:tab w:val="right" w:pos="9072"/>
      </w:tabs>
      <w:spacing w:after="0"/>
    </w:pPr>
  </w:style>
  <w:style w:type="character" w:customStyle="1" w:styleId="KopfzeileZchn">
    <w:name w:val="Kopfzeile Zchn"/>
    <w:basedOn w:val="Absatz-Standardschriftart"/>
    <w:link w:val="Kopfzeile"/>
    <w:uiPriority w:val="99"/>
    <w:rsid w:val="00B25A78"/>
  </w:style>
  <w:style w:type="paragraph" w:styleId="Fuzeile">
    <w:name w:val="footer"/>
    <w:basedOn w:val="Standard"/>
    <w:link w:val="FuzeileZchn"/>
    <w:uiPriority w:val="99"/>
    <w:unhideWhenUsed/>
    <w:rsid w:val="00B25A78"/>
    <w:pPr>
      <w:tabs>
        <w:tab w:val="center" w:pos="4536"/>
        <w:tab w:val="right" w:pos="9072"/>
      </w:tabs>
      <w:spacing w:after="0"/>
    </w:pPr>
  </w:style>
  <w:style w:type="character" w:customStyle="1" w:styleId="FuzeileZchn">
    <w:name w:val="Fußzeile Zchn"/>
    <w:basedOn w:val="Absatz-Standardschriftart"/>
    <w:link w:val="Fuzeile"/>
    <w:uiPriority w:val="99"/>
    <w:rsid w:val="00B25A78"/>
  </w:style>
  <w:style w:type="table" w:styleId="Tabellenraster">
    <w:name w:val="Table Grid"/>
    <w:basedOn w:val="NormaleTabelle"/>
    <w:uiPriority w:val="59"/>
    <w:rsid w:val="00820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983C86"/>
    <w:rPr>
      <w:color w:val="0000FF"/>
      <w:u w:val="single"/>
    </w:rPr>
  </w:style>
  <w:style w:type="character" w:styleId="BesuchterLink">
    <w:name w:val="FollowedHyperlink"/>
    <w:uiPriority w:val="99"/>
    <w:semiHidden/>
    <w:unhideWhenUsed/>
    <w:rsid w:val="00FB4C30"/>
    <w:rPr>
      <w:color w:val="800080"/>
      <w:u w:val="single"/>
    </w:rPr>
  </w:style>
  <w:style w:type="paragraph" w:customStyle="1" w:styleId="Default">
    <w:name w:val="Default"/>
    <w:uiPriority w:val="99"/>
    <w:rsid w:val="00FF0616"/>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rsid w:val="00FF0616"/>
    <w:pPr>
      <w:spacing w:line="221" w:lineRule="atLeast"/>
    </w:pPr>
    <w:rPr>
      <w:rFonts w:cs="Times New Roman"/>
      <w:color w:val="auto"/>
    </w:rPr>
  </w:style>
  <w:style w:type="paragraph" w:customStyle="1" w:styleId="FarbigeSchattierung-Akzent11">
    <w:name w:val="Farbige Schattierung - Akzent 11"/>
    <w:hidden/>
    <w:uiPriority w:val="99"/>
    <w:semiHidden/>
    <w:rsid w:val="00992130"/>
    <w:rPr>
      <w:sz w:val="22"/>
      <w:szCs w:val="22"/>
      <w:lang w:eastAsia="en-US"/>
    </w:rPr>
  </w:style>
  <w:style w:type="character" w:styleId="Kommentarzeichen">
    <w:name w:val="annotation reference"/>
    <w:semiHidden/>
    <w:unhideWhenUsed/>
    <w:rsid w:val="0085469B"/>
    <w:rPr>
      <w:sz w:val="16"/>
      <w:szCs w:val="16"/>
    </w:rPr>
  </w:style>
  <w:style w:type="paragraph" w:styleId="Kommentartext">
    <w:name w:val="annotation text"/>
    <w:basedOn w:val="Standard"/>
    <w:link w:val="KommentartextZchn"/>
    <w:semiHidden/>
    <w:unhideWhenUsed/>
    <w:rsid w:val="0085469B"/>
    <w:rPr>
      <w:sz w:val="20"/>
      <w:szCs w:val="20"/>
    </w:rPr>
  </w:style>
  <w:style w:type="character" w:customStyle="1" w:styleId="KommentartextZchn">
    <w:name w:val="Kommentartext Zchn"/>
    <w:link w:val="Kommentartext"/>
    <w:uiPriority w:val="99"/>
    <w:semiHidden/>
    <w:rsid w:val="0085469B"/>
    <w:rPr>
      <w:lang w:eastAsia="en-US"/>
    </w:rPr>
  </w:style>
  <w:style w:type="paragraph" w:styleId="Kommentarthema">
    <w:name w:val="annotation subject"/>
    <w:basedOn w:val="Kommentartext"/>
    <w:next w:val="Kommentartext"/>
    <w:link w:val="KommentarthemaZchn"/>
    <w:uiPriority w:val="99"/>
    <w:semiHidden/>
    <w:unhideWhenUsed/>
    <w:rsid w:val="0085469B"/>
    <w:rPr>
      <w:b/>
      <w:bCs/>
    </w:rPr>
  </w:style>
  <w:style w:type="character" w:customStyle="1" w:styleId="KommentarthemaZchn">
    <w:name w:val="Kommentarthema Zchn"/>
    <w:link w:val="Kommentarthema"/>
    <w:uiPriority w:val="99"/>
    <w:semiHidden/>
    <w:rsid w:val="0085469B"/>
    <w:rPr>
      <w:b/>
      <w:bCs/>
      <w:lang w:eastAsia="en-US"/>
    </w:rPr>
  </w:style>
  <w:style w:type="character" w:styleId="Fett">
    <w:name w:val="Strong"/>
    <w:uiPriority w:val="22"/>
    <w:qFormat/>
    <w:rsid w:val="001E5BAB"/>
    <w:rPr>
      <w:b/>
      <w:bCs/>
    </w:rPr>
  </w:style>
  <w:style w:type="character" w:styleId="Hervorhebung">
    <w:name w:val="Emphasis"/>
    <w:uiPriority w:val="20"/>
    <w:qFormat/>
    <w:rsid w:val="005815BC"/>
    <w:rPr>
      <w:i/>
      <w:iCs/>
    </w:rPr>
  </w:style>
  <w:style w:type="character" w:customStyle="1" w:styleId="st">
    <w:name w:val="st"/>
    <w:rsid w:val="0056303E"/>
  </w:style>
  <w:style w:type="character" w:customStyle="1" w:styleId="berschrift2Zchn">
    <w:name w:val="Überschrift 2 Zchn"/>
    <w:link w:val="berschrift2"/>
    <w:uiPriority w:val="9"/>
    <w:rsid w:val="0056303E"/>
    <w:rPr>
      <w:rFonts w:ascii="Times New Roman" w:eastAsia="Times New Roman" w:hAnsi="Times New Roman"/>
      <w:b/>
      <w:bCs/>
      <w:sz w:val="36"/>
      <w:szCs w:val="36"/>
    </w:rPr>
  </w:style>
  <w:style w:type="paragraph" w:styleId="berarbeitung">
    <w:name w:val="Revision"/>
    <w:hidden/>
    <w:uiPriority w:val="99"/>
    <w:semiHidden/>
    <w:rsid w:val="004F75E7"/>
    <w:rPr>
      <w:sz w:val="22"/>
      <w:szCs w:val="22"/>
      <w:lang w:eastAsia="en-US"/>
    </w:rPr>
  </w:style>
  <w:style w:type="paragraph" w:styleId="HTMLVorformatiert">
    <w:name w:val="HTML Preformatted"/>
    <w:basedOn w:val="Standard"/>
    <w:link w:val="HTMLVorformatiertZchn"/>
    <w:uiPriority w:val="99"/>
    <w:unhideWhenUsed/>
    <w:rsid w:val="004F75E7"/>
    <w:rPr>
      <w:rFonts w:ascii="Courier New" w:hAnsi="Courier New" w:cs="Courier New"/>
      <w:sz w:val="20"/>
      <w:szCs w:val="20"/>
    </w:rPr>
  </w:style>
  <w:style w:type="character" w:customStyle="1" w:styleId="HTMLVorformatiertZchn">
    <w:name w:val="HTML Vorformatiert Zchn"/>
    <w:link w:val="HTMLVorformatiert"/>
    <w:uiPriority w:val="99"/>
    <w:rsid w:val="004F75E7"/>
    <w:rPr>
      <w:rFonts w:ascii="Courier New" w:hAnsi="Courier New" w:cs="Courier New"/>
      <w:lang w:eastAsia="en-US"/>
    </w:rPr>
  </w:style>
  <w:style w:type="paragraph" w:styleId="Listenabsatz">
    <w:name w:val="List Paragraph"/>
    <w:basedOn w:val="Standard"/>
    <w:uiPriority w:val="34"/>
    <w:qFormat/>
    <w:rsid w:val="009C5490"/>
    <w:pPr>
      <w:ind w:left="720"/>
      <w:contextualSpacing/>
    </w:pPr>
  </w:style>
  <w:style w:type="character" w:customStyle="1" w:styleId="berschrift4Zchn">
    <w:name w:val="Überschrift 4 Zchn"/>
    <w:basedOn w:val="Absatz-Standardschriftart"/>
    <w:link w:val="berschrift4"/>
    <w:uiPriority w:val="9"/>
    <w:semiHidden/>
    <w:rsid w:val="00E860B0"/>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rsid w:val="00E860B0"/>
    <w:pPr>
      <w:spacing w:after="0"/>
    </w:pPr>
    <w:rPr>
      <w:sz w:val="20"/>
      <w:szCs w:val="20"/>
    </w:rPr>
  </w:style>
  <w:style w:type="character" w:customStyle="1" w:styleId="FunotentextZchn">
    <w:name w:val="Fußnotentext Zchn"/>
    <w:basedOn w:val="Absatz-Standardschriftart"/>
    <w:link w:val="Funotentext"/>
    <w:uiPriority w:val="99"/>
    <w:semiHidden/>
    <w:rsid w:val="00E860B0"/>
    <w:rPr>
      <w:lang w:eastAsia="en-US"/>
    </w:rPr>
  </w:style>
  <w:style w:type="character" w:styleId="Funotenzeichen">
    <w:name w:val="footnote reference"/>
    <w:basedOn w:val="Absatz-Standardschriftart"/>
    <w:uiPriority w:val="99"/>
    <w:semiHidden/>
    <w:unhideWhenUsed/>
    <w:rsid w:val="00E860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173185">
      <w:bodyDiv w:val="1"/>
      <w:marLeft w:val="0"/>
      <w:marRight w:val="0"/>
      <w:marTop w:val="0"/>
      <w:marBottom w:val="0"/>
      <w:divBdr>
        <w:top w:val="none" w:sz="0" w:space="0" w:color="auto"/>
        <w:left w:val="none" w:sz="0" w:space="0" w:color="auto"/>
        <w:bottom w:val="none" w:sz="0" w:space="0" w:color="auto"/>
        <w:right w:val="none" w:sz="0" w:space="0" w:color="auto"/>
      </w:divBdr>
    </w:div>
    <w:div w:id="540049068">
      <w:bodyDiv w:val="1"/>
      <w:marLeft w:val="0"/>
      <w:marRight w:val="0"/>
      <w:marTop w:val="0"/>
      <w:marBottom w:val="0"/>
      <w:divBdr>
        <w:top w:val="none" w:sz="0" w:space="0" w:color="auto"/>
        <w:left w:val="none" w:sz="0" w:space="0" w:color="auto"/>
        <w:bottom w:val="none" w:sz="0" w:space="0" w:color="auto"/>
        <w:right w:val="none" w:sz="0" w:space="0" w:color="auto"/>
      </w:divBdr>
    </w:div>
    <w:div w:id="676034126">
      <w:bodyDiv w:val="1"/>
      <w:marLeft w:val="0"/>
      <w:marRight w:val="0"/>
      <w:marTop w:val="0"/>
      <w:marBottom w:val="0"/>
      <w:divBdr>
        <w:top w:val="none" w:sz="0" w:space="0" w:color="auto"/>
        <w:left w:val="none" w:sz="0" w:space="0" w:color="auto"/>
        <w:bottom w:val="none" w:sz="0" w:space="0" w:color="auto"/>
        <w:right w:val="none" w:sz="0" w:space="0" w:color="auto"/>
      </w:divBdr>
    </w:div>
    <w:div w:id="851728329">
      <w:bodyDiv w:val="1"/>
      <w:marLeft w:val="0"/>
      <w:marRight w:val="0"/>
      <w:marTop w:val="0"/>
      <w:marBottom w:val="0"/>
      <w:divBdr>
        <w:top w:val="none" w:sz="0" w:space="0" w:color="auto"/>
        <w:left w:val="none" w:sz="0" w:space="0" w:color="auto"/>
        <w:bottom w:val="none" w:sz="0" w:space="0" w:color="auto"/>
        <w:right w:val="none" w:sz="0" w:space="0" w:color="auto"/>
      </w:divBdr>
    </w:div>
    <w:div w:id="901020868">
      <w:bodyDiv w:val="1"/>
      <w:marLeft w:val="0"/>
      <w:marRight w:val="0"/>
      <w:marTop w:val="0"/>
      <w:marBottom w:val="0"/>
      <w:divBdr>
        <w:top w:val="none" w:sz="0" w:space="0" w:color="auto"/>
        <w:left w:val="none" w:sz="0" w:space="0" w:color="auto"/>
        <w:bottom w:val="none" w:sz="0" w:space="0" w:color="auto"/>
        <w:right w:val="none" w:sz="0" w:space="0" w:color="auto"/>
      </w:divBdr>
    </w:div>
    <w:div w:id="1117068973">
      <w:bodyDiv w:val="1"/>
      <w:marLeft w:val="0"/>
      <w:marRight w:val="0"/>
      <w:marTop w:val="0"/>
      <w:marBottom w:val="0"/>
      <w:divBdr>
        <w:top w:val="none" w:sz="0" w:space="0" w:color="auto"/>
        <w:left w:val="none" w:sz="0" w:space="0" w:color="auto"/>
        <w:bottom w:val="none" w:sz="0" w:space="0" w:color="auto"/>
        <w:right w:val="none" w:sz="0" w:space="0" w:color="auto"/>
      </w:divBdr>
    </w:div>
    <w:div w:id="1371144545">
      <w:bodyDiv w:val="1"/>
      <w:marLeft w:val="0"/>
      <w:marRight w:val="0"/>
      <w:marTop w:val="0"/>
      <w:marBottom w:val="0"/>
      <w:divBdr>
        <w:top w:val="none" w:sz="0" w:space="0" w:color="auto"/>
        <w:left w:val="none" w:sz="0" w:space="0" w:color="auto"/>
        <w:bottom w:val="none" w:sz="0" w:space="0" w:color="auto"/>
        <w:right w:val="none" w:sz="0" w:space="0" w:color="auto"/>
      </w:divBdr>
    </w:div>
    <w:div w:id="1712729628">
      <w:bodyDiv w:val="1"/>
      <w:marLeft w:val="0"/>
      <w:marRight w:val="0"/>
      <w:marTop w:val="0"/>
      <w:marBottom w:val="0"/>
      <w:divBdr>
        <w:top w:val="none" w:sz="0" w:space="0" w:color="auto"/>
        <w:left w:val="none" w:sz="0" w:space="0" w:color="auto"/>
        <w:bottom w:val="none" w:sz="0" w:space="0" w:color="auto"/>
        <w:right w:val="none" w:sz="0" w:space="0" w:color="auto"/>
      </w:divBdr>
    </w:div>
    <w:div w:id="1717856490">
      <w:bodyDiv w:val="1"/>
      <w:marLeft w:val="0"/>
      <w:marRight w:val="0"/>
      <w:marTop w:val="0"/>
      <w:marBottom w:val="0"/>
      <w:divBdr>
        <w:top w:val="none" w:sz="0" w:space="0" w:color="auto"/>
        <w:left w:val="none" w:sz="0" w:space="0" w:color="auto"/>
        <w:bottom w:val="none" w:sz="0" w:space="0" w:color="auto"/>
        <w:right w:val="none" w:sz="0" w:space="0" w:color="auto"/>
      </w:divBdr>
    </w:div>
    <w:div w:id="193392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dz.uni-duesseldorf.de"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ddz.de" TargetMode="External"/><Relationship Id="rId4" Type="http://schemas.openxmlformats.org/officeDocument/2006/relationships/settings" Target="settings.xml"/><Relationship Id="rId9" Type="http://schemas.openxmlformats.org/officeDocument/2006/relationships/hyperlink" Target="mailto:Christina.Becker@ddz.de"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5E4F7-9B78-42AD-82CB-7C92EC833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802</Words>
  <Characters>5057</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5848</CharactersWithSpaces>
  <SharedDoc>false</SharedDoc>
  <HLinks>
    <vt:vector size="24" baseType="variant">
      <vt:variant>
        <vt:i4>6815768</vt:i4>
      </vt:variant>
      <vt:variant>
        <vt:i4>9</vt:i4>
      </vt:variant>
      <vt:variant>
        <vt:i4>0</vt:i4>
      </vt:variant>
      <vt:variant>
        <vt:i4>5</vt:i4>
      </vt:variant>
      <vt:variant>
        <vt:lpwstr>mailto:Michael.Roden@ddz.uni-duesseldorf.de</vt:lpwstr>
      </vt:variant>
      <vt:variant>
        <vt:lpwstr/>
      </vt:variant>
      <vt:variant>
        <vt:i4>6094880</vt:i4>
      </vt:variant>
      <vt:variant>
        <vt:i4>6</vt:i4>
      </vt:variant>
      <vt:variant>
        <vt:i4>0</vt:i4>
      </vt:variant>
      <vt:variant>
        <vt:i4>5</vt:i4>
      </vt:variant>
      <vt:variant>
        <vt:lpwstr>mailto:Stefan.Lehr@ddz.uni-duesseldorf.de</vt:lpwstr>
      </vt:variant>
      <vt:variant>
        <vt:lpwstr/>
      </vt:variant>
      <vt:variant>
        <vt:i4>1769586</vt:i4>
      </vt:variant>
      <vt:variant>
        <vt:i4>3</vt:i4>
      </vt:variant>
      <vt:variant>
        <vt:i4>0</vt:i4>
      </vt:variant>
      <vt:variant>
        <vt:i4>5</vt:i4>
      </vt:variant>
      <vt:variant>
        <vt:lpwstr>mailto:Christina.Becker@ddz.uni-duesseldorf.de</vt:lpwstr>
      </vt:variant>
      <vt:variant>
        <vt:lpwstr/>
      </vt:variant>
      <vt:variant>
        <vt:i4>7667815</vt:i4>
      </vt:variant>
      <vt:variant>
        <vt:i4>0</vt:i4>
      </vt:variant>
      <vt:variant>
        <vt:i4>0</vt:i4>
      </vt:variant>
      <vt:variant>
        <vt:i4>5</vt:i4>
      </vt:variant>
      <vt:variant>
        <vt:lpwstr>http://www.ddz.uni-duesseldorf.de/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pavlechko</dc:creator>
  <cp:lastModifiedBy>katrin.weber</cp:lastModifiedBy>
  <cp:revision>3</cp:revision>
  <cp:lastPrinted>2019-06-11T13:06:00Z</cp:lastPrinted>
  <dcterms:created xsi:type="dcterms:W3CDTF">2019-06-12T09:36:00Z</dcterms:created>
  <dcterms:modified xsi:type="dcterms:W3CDTF">2019-06-12T09:37:00Z</dcterms:modified>
</cp:coreProperties>
</file>